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56B4" w14:textId="77777777" w:rsidR="009E765B" w:rsidRDefault="00BC7A99" w:rsidP="009E765B">
      <w:pPr>
        <w:rPr>
          <w:b/>
          <w:bCs/>
        </w:rPr>
      </w:pPr>
      <w:r w:rsidRPr="00BC7A99">
        <w:rPr>
          <w:b/>
          <w:bCs/>
        </w:rPr>
        <w:t>Step 1-</w:t>
      </w:r>
      <w:r w:rsidRPr="00BC7A99">
        <w:t xml:space="preserve"> </w:t>
      </w:r>
      <w:r w:rsidRPr="00BC7A99">
        <w:rPr>
          <w:b/>
          <w:bCs/>
        </w:rPr>
        <w:t>Choose one of the following AI tools</w:t>
      </w:r>
      <w:r w:rsidRPr="00BC7A99">
        <w:br/>
        <w:t xml:space="preserve">ChatGPT (RECOMMENDED) </w:t>
      </w:r>
      <w:hyperlink r:id="rId5" w:tgtFrame="_blank" w:history="1">
        <w:r w:rsidRPr="00BC7A99">
          <w:rPr>
            <w:rStyle w:val="Hyperlink"/>
          </w:rPr>
          <w:t>https://chatgpt.com/</w:t>
        </w:r>
      </w:hyperlink>
      <w:r w:rsidRPr="00BC7A99">
        <w:br/>
        <w:t xml:space="preserve">CoPilot </w:t>
      </w:r>
      <w:hyperlink r:id="rId6" w:tgtFrame="_blank" w:history="1">
        <w:r w:rsidRPr="00BC7A99">
          <w:rPr>
            <w:rStyle w:val="Hyperlink"/>
          </w:rPr>
          <w:t>https://copilot.microsoft.com/</w:t>
        </w:r>
      </w:hyperlink>
      <w:r w:rsidRPr="00BC7A99">
        <w:br/>
      </w:r>
    </w:p>
    <w:p w14:paraId="65027419" w14:textId="76569093" w:rsidR="00BC7A99" w:rsidRDefault="00BC7A99" w:rsidP="009E765B">
      <w:pPr>
        <w:rPr>
          <w:b/>
          <w:bCs/>
        </w:rPr>
      </w:pPr>
      <w:r w:rsidRPr="00BC7A99">
        <w:rPr>
          <w:b/>
          <w:bCs/>
        </w:rPr>
        <w:t>Step 2-</w:t>
      </w:r>
      <w:r w:rsidRPr="00BC7A99">
        <w:t xml:space="preserve"> </w:t>
      </w:r>
      <w:r w:rsidRPr="00BC7A99">
        <w:rPr>
          <w:b/>
          <w:bCs/>
        </w:rPr>
        <w:t>Decide what your clone is for, for example:</w:t>
      </w:r>
      <w:r>
        <w:rPr>
          <w:b/>
          <w:bCs/>
        </w:rPr>
        <w:t xml:space="preserve"> </w:t>
      </w:r>
    </w:p>
    <w:p w14:paraId="4F5C1CB1" w14:textId="6C0C289B" w:rsidR="00BC7A99" w:rsidRPr="00BC7A99" w:rsidRDefault="00BC7A99" w:rsidP="00BC7A99">
      <w:pPr>
        <w:spacing w:line="240" w:lineRule="auto"/>
      </w:pPr>
      <w:r w:rsidRPr="00BC7A99">
        <w:t>Giving tool recommendations and setup steps.</w:t>
      </w:r>
      <w:r w:rsidRPr="00BC7A99">
        <w:br/>
        <w:t>Turning a person’s situation into a simple action plan</w:t>
      </w:r>
      <w:r w:rsidRPr="00BC7A99">
        <w:t>.</w:t>
      </w:r>
      <w:r>
        <w:tab/>
      </w:r>
      <w:r>
        <w:tab/>
      </w:r>
      <w:r>
        <w:tab/>
      </w:r>
      <w:r>
        <w:tab/>
      </w:r>
      <w:r>
        <w:tab/>
        <w:t xml:space="preserve">                 </w:t>
      </w:r>
      <w:r w:rsidRPr="00BC7A99">
        <w:t>Drafting emails, posts, or scripts in your style.</w:t>
      </w:r>
      <w:r>
        <w:t xml:space="preserve">   </w:t>
      </w:r>
      <w:r>
        <w:tab/>
      </w:r>
      <w:r>
        <w:tab/>
      </w:r>
      <w:r>
        <w:tab/>
      </w:r>
      <w:r>
        <w:tab/>
      </w:r>
      <w:r>
        <w:tab/>
        <w:t xml:space="preserve">            </w:t>
      </w:r>
      <w:r w:rsidRPr="00BC7A99">
        <w:t xml:space="preserve">Coaching-style replies (encouraging, challenging, giving homework). </w:t>
      </w:r>
    </w:p>
    <w:p w14:paraId="60823DDA" w14:textId="5B5B0F05" w:rsidR="00BC7A99" w:rsidRPr="00BC7A99" w:rsidRDefault="00BC7A99" w:rsidP="00BC7A99">
      <w:pPr>
        <w:spacing w:line="240" w:lineRule="auto"/>
      </w:pPr>
      <w:r w:rsidRPr="00BC7A99">
        <w:br/>
      </w:r>
      <w:r w:rsidRPr="00BC7A99">
        <w:rPr>
          <w:b/>
          <w:bCs/>
        </w:rPr>
        <w:t>Write a simple statement like: “</w:t>
      </w:r>
      <w:r w:rsidRPr="00BC7A99">
        <w:rPr>
          <w:i/>
          <w:iCs/>
        </w:rPr>
        <w:t>This clone is a digital version of me that helps beginners start an online business, choose the right tools, and take weekly action, using my tone and frameworks.”</w:t>
      </w:r>
    </w:p>
    <w:p w14:paraId="7F8BBA52" w14:textId="77777777" w:rsidR="00BC7A99" w:rsidRPr="00BC7A99" w:rsidRDefault="00BC7A99" w:rsidP="00BC7A99">
      <w:r w:rsidRPr="00BC7A99">
        <w:rPr>
          <w:i/>
          <w:iCs/>
        </w:rPr>
        <w:t>That becomes part of the instructions.</w:t>
      </w:r>
      <w:r w:rsidRPr="00BC7A99">
        <w:br/>
      </w:r>
      <w:r w:rsidRPr="00BC7A99">
        <w:rPr>
          <w:i/>
          <w:iCs/>
        </w:rPr>
        <w:br/>
      </w:r>
      <w:r w:rsidRPr="00BC7A99">
        <w:rPr>
          <w:b/>
          <w:bCs/>
          <w:i/>
          <w:iCs/>
        </w:rPr>
        <w:t xml:space="preserve">Step 3: </w:t>
      </w:r>
      <w:r w:rsidRPr="00BC7A99">
        <w:rPr>
          <w:b/>
          <w:bCs/>
        </w:rPr>
        <w:t>Gather your raw material</w:t>
      </w:r>
    </w:p>
    <w:p w14:paraId="2E77CBBC" w14:textId="77777777" w:rsidR="00BC7A99" w:rsidRPr="00BC7A99" w:rsidRDefault="00BC7A99" w:rsidP="00BC7A99">
      <w:r w:rsidRPr="00BC7A99">
        <w:t>You don’t need thousands of pages. Start with:</w:t>
      </w:r>
    </w:p>
    <w:p w14:paraId="44CFAD29" w14:textId="77777777" w:rsidR="00BC7A99" w:rsidRPr="00BC7A99" w:rsidRDefault="00BC7A99" w:rsidP="00BC7A99">
      <w:r w:rsidRPr="00BC7A99">
        <w:t>3–10 emails or messages you’re proud of.</w:t>
      </w:r>
    </w:p>
    <w:p w14:paraId="6E32CAC5" w14:textId="77777777" w:rsidR="00BC7A99" w:rsidRPr="00BC7A99" w:rsidRDefault="00BC7A99" w:rsidP="00BC7A99">
      <w:r w:rsidRPr="00BC7A99">
        <w:t>3–10 social posts or mini-lessons.</w:t>
      </w:r>
    </w:p>
    <w:p w14:paraId="2D99CF58" w14:textId="77777777" w:rsidR="00BC7A99" w:rsidRPr="00BC7A99" w:rsidRDefault="00BC7A99" w:rsidP="00BC7A99">
      <w:r w:rsidRPr="00BC7A99">
        <w:t>Any webinar or video script you really like.</w:t>
      </w:r>
    </w:p>
    <w:p w14:paraId="00B42C7A" w14:textId="1E5CFE6A" w:rsidR="00BC7A99" w:rsidRPr="00BC7A99" w:rsidRDefault="00BC7A99" w:rsidP="00BC7A99">
      <w:r w:rsidRPr="00BC7A99">
        <w:t xml:space="preserve">Any frameworks or checklists you already use with </w:t>
      </w:r>
      <w:r w:rsidR="002A2EFE" w:rsidRPr="00BC7A99">
        <w:t>clients.</w:t>
      </w:r>
      <w:r w:rsidRPr="00BC7A99">
        <w:br/>
      </w:r>
      <w:r w:rsidRPr="00BC7A99">
        <w:br/>
      </w:r>
      <w:r w:rsidRPr="00BC7A99">
        <w:rPr>
          <w:b/>
          <w:bCs/>
        </w:rPr>
        <w:t>Step 4: Build your persona prompt (the “clone brain”)</w:t>
      </w:r>
    </w:p>
    <w:p w14:paraId="1B1AFF11" w14:textId="77777777" w:rsidR="00BC7A99" w:rsidRDefault="00BC7A99" w:rsidP="00BC7A99">
      <w:r w:rsidRPr="00BC7A99">
        <w:t>This is a chunk of instructions the AI sees before talking to your audience.</w:t>
      </w:r>
    </w:p>
    <w:p w14:paraId="365EB574" w14:textId="7E62420B" w:rsidR="00BE242C" w:rsidRDefault="00BE242C" w:rsidP="00BE242C">
      <w:pPr>
        <w:pBdr>
          <w:bottom w:val="single" w:sz="6" w:space="1" w:color="auto"/>
        </w:pBdr>
        <w:rPr>
          <w:b/>
          <w:bCs/>
        </w:rPr>
      </w:pPr>
      <w:r w:rsidRPr="00F81CCF">
        <w:rPr>
          <w:b/>
          <w:bCs/>
        </w:rPr>
        <w:t xml:space="preserve">Step </w:t>
      </w:r>
      <w:r>
        <w:rPr>
          <w:b/>
          <w:bCs/>
        </w:rPr>
        <w:t>5</w:t>
      </w:r>
      <w:r w:rsidRPr="00F81CCF">
        <w:rPr>
          <w:b/>
          <w:bCs/>
        </w:rPr>
        <w:t xml:space="preserve"> – Put your clone somewhere usable</w:t>
      </w:r>
      <w:r>
        <w:rPr>
          <w:b/>
          <w:bCs/>
        </w:rPr>
        <w:t>:</w:t>
      </w:r>
    </w:p>
    <w:p w14:paraId="21B3A1CA" w14:textId="3DE6D230" w:rsidR="00BE242C" w:rsidRDefault="00BE242C" w:rsidP="00BE242C">
      <w:pPr>
        <w:pBdr>
          <w:bottom w:val="single" w:sz="6" w:space="1" w:color="auto"/>
        </w:pBdr>
      </w:pPr>
      <w:r w:rsidRPr="002A2EFE">
        <w:rPr>
          <w:b/>
          <w:bCs/>
        </w:rPr>
        <w:t>Option A</w:t>
      </w:r>
      <w:r>
        <w:t>- Custom GPT inside ChatGPT (easiest-Needs ChatGPT Plus</w:t>
      </w:r>
      <w:r w:rsidR="002A2EFE">
        <w:t>-PAID</w:t>
      </w:r>
      <w:r>
        <w:t>)</w:t>
      </w:r>
    </w:p>
    <w:p w14:paraId="7BDF9107" w14:textId="3D0102F2" w:rsidR="009E765B" w:rsidRDefault="009E765B" w:rsidP="00BE242C">
      <w:pPr>
        <w:pBdr>
          <w:bottom w:val="single" w:sz="6" w:space="1" w:color="auto"/>
        </w:pBdr>
      </w:pPr>
      <w:r>
        <w:t xml:space="preserve">      &gt;&gt; Go to “E</w:t>
      </w:r>
      <w:r w:rsidR="002A2EFE">
        <w:t xml:space="preserve">xplore GPTs” Click on Create. In the knowledge section upload the persona prompt. Add conversation starters like: </w:t>
      </w:r>
      <w:proofErr w:type="gramStart"/>
      <w:r w:rsidR="002A2EFE">
        <w:t>“ Give</w:t>
      </w:r>
      <w:proofErr w:type="gramEnd"/>
      <w:r w:rsidR="002A2EFE">
        <w:t xml:space="preserve"> me a </w:t>
      </w:r>
      <w:proofErr w:type="gramStart"/>
      <w:r w:rsidR="002A2EFE">
        <w:t>30 day</w:t>
      </w:r>
      <w:proofErr w:type="gramEnd"/>
      <w:r w:rsidR="002A2EFE">
        <w:t xml:space="preserve"> action plan to start an online business” Then </w:t>
      </w:r>
      <w:proofErr w:type="gramStart"/>
      <w:r w:rsidR="002A2EFE">
        <w:t>Save</w:t>
      </w:r>
      <w:proofErr w:type="gramEnd"/>
      <w:r w:rsidR="002A2EFE">
        <w:t xml:space="preserve"> it with a name like” [ your name] Online Business Coach AL”, Now you or your client can talk to your clone.</w:t>
      </w:r>
    </w:p>
    <w:p w14:paraId="1789F7EC" w14:textId="79DFFD5A" w:rsidR="00BE242C" w:rsidRDefault="00BE242C" w:rsidP="00BE242C">
      <w:pPr>
        <w:pBdr>
          <w:bottom w:val="single" w:sz="6" w:space="1" w:color="auto"/>
        </w:pBdr>
      </w:pPr>
      <w:r w:rsidRPr="002A2EFE">
        <w:rPr>
          <w:b/>
          <w:bCs/>
        </w:rPr>
        <w:t>Option B</w:t>
      </w:r>
      <w:r w:rsidRPr="009E765B">
        <w:t>- Re-usable Master Prompt</w:t>
      </w:r>
      <w:r w:rsidR="002A2EFE">
        <w:t>:</w:t>
      </w:r>
    </w:p>
    <w:p w14:paraId="6DE4C271" w14:textId="4E9DDF6F" w:rsidR="002A2EFE" w:rsidRDefault="002A2EFE" w:rsidP="002A2EFE">
      <w:pPr>
        <w:pBdr>
          <w:bottom w:val="single" w:sz="6" w:space="1" w:color="auto"/>
        </w:pBdr>
      </w:pPr>
      <w:r>
        <w:t xml:space="preserve">      &gt;&gt;&gt; </w:t>
      </w:r>
      <w:r>
        <w:t>Save the persona prompt as a text file.</w:t>
      </w:r>
      <w:r>
        <w:t xml:space="preserve"> Then a</w:t>
      </w:r>
      <w:r>
        <w:t>t the start of each chat, paste it and then add:</w:t>
      </w:r>
    </w:p>
    <w:p w14:paraId="3397FD68" w14:textId="7C0459F7" w:rsidR="002A2EFE" w:rsidRPr="009E765B" w:rsidRDefault="002A2EFE" w:rsidP="002A2EFE">
      <w:pPr>
        <w:pBdr>
          <w:bottom w:val="single" w:sz="6" w:space="1" w:color="auto"/>
        </w:pBdr>
      </w:pPr>
      <w:r>
        <w:t>“From now on in this conversation, follow the instructions above.”</w:t>
      </w:r>
    </w:p>
    <w:p w14:paraId="35BB891A" w14:textId="77777777" w:rsidR="00BE242C" w:rsidRPr="009E765B" w:rsidRDefault="00BE242C" w:rsidP="00BE242C">
      <w:pPr>
        <w:pBdr>
          <w:bottom w:val="single" w:sz="6" w:space="1" w:color="auto"/>
        </w:pBdr>
      </w:pPr>
    </w:p>
    <w:p w14:paraId="4CED7E4D" w14:textId="77777777" w:rsidR="00BC7A99" w:rsidRPr="009E765B" w:rsidRDefault="00BC7A99"/>
    <w:p w14:paraId="78BD9E1F" w14:textId="24C1B520" w:rsidR="00BC7A99" w:rsidRPr="00BC7A99" w:rsidRDefault="00B8184C" w:rsidP="00BC7A99">
      <w:pPr>
        <w:pBdr>
          <w:bottom w:val="single" w:sz="6" w:space="1" w:color="auto"/>
        </w:pBdr>
        <w:jc w:val="center"/>
        <w:rPr>
          <w:b/>
          <w:bCs/>
          <w:sz w:val="36"/>
          <w:szCs w:val="36"/>
          <w:u w:val="single"/>
        </w:rPr>
      </w:pPr>
      <w:r>
        <w:rPr>
          <w:b/>
          <w:bCs/>
          <w:sz w:val="36"/>
          <w:szCs w:val="36"/>
          <w:u w:val="single"/>
        </w:rPr>
        <w:lastRenderedPageBreak/>
        <w:t xml:space="preserve">SIMPLE </w:t>
      </w:r>
      <w:r w:rsidR="00BC7A99" w:rsidRPr="00BC7A99">
        <w:rPr>
          <w:b/>
          <w:bCs/>
          <w:sz w:val="36"/>
          <w:szCs w:val="36"/>
          <w:u w:val="single"/>
        </w:rPr>
        <w:t>Example skeleton</w:t>
      </w:r>
      <w:r w:rsidR="009E765B">
        <w:rPr>
          <w:b/>
          <w:bCs/>
          <w:sz w:val="36"/>
          <w:szCs w:val="36"/>
          <w:u w:val="single"/>
        </w:rPr>
        <w:t xml:space="preserve"> to Start: </w:t>
      </w:r>
    </w:p>
    <w:p w14:paraId="0093F07E" w14:textId="77777777" w:rsidR="00BE242C" w:rsidRDefault="00BC7A99" w:rsidP="00BC7A99">
      <w:pPr>
        <w:pBdr>
          <w:bottom w:val="single" w:sz="6" w:space="1" w:color="auto"/>
        </w:pBdr>
        <w:rPr>
          <w:b/>
          <w:bCs/>
          <w:color w:val="0070C0"/>
        </w:rPr>
      </w:pPr>
      <w:r w:rsidRPr="00F81CCF">
        <w:rPr>
          <w:b/>
          <w:bCs/>
          <w:color w:val="0070C0"/>
        </w:rPr>
        <w:t>You are [YOUR NAME]’s AI clone. You help [ideal audience] with</w:t>
      </w:r>
      <w:r w:rsidR="00BE242C">
        <w:rPr>
          <w:b/>
          <w:bCs/>
          <w:color w:val="0070C0"/>
        </w:rPr>
        <w:t xml:space="preserve"> </w:t>
      </w:r>
      <w:r w:rsidRPr="00F81CCF">
        <w:rPr>
          <w:b/>
          <w:bCs/>
          <w:color w:val="0070C0"/>
        </w:rPr>
        <w:t xml:space="preserve">[main topics]. </w:t>
      </w:r>
    </w:p>
    <w:p w14:paraId="3C307E88" w14:textId="4FD6DAC7" w:rsidR="00BC7A99" w:rsidRPr="00F81CCF" w:rsidRDefault="00BC7A99" w:rsidP="00BC7A99">
      <w:pPr>
        <w:pBdr>
          <w:bottom w:val="single" w:sz="6" w:space="1" w:color="auto"/>
        </w:pBdr>
        <w:rPr>
          <w:b/>
          <w:bCs/>
          <w:color w:val="0070C0"/>
        </w:rPr>
      </w:pPr>
      <w:r w:rsidRPr="00F81CCF">
        <w:rPr>
          <w:b/>
          <w:bCs/>
          <w:color w:val="0070C0"/>
        </w:rPr>
        <w:t>Your goals:</w:t>
      </w:r>
    </w:p>
    <w:p w14:paraId="753D487B" w14:textId="77777777" w:rsidR="00BC7A99" w:rsidRPr="00BC7A99" w:rsidRDefault="00BC7A99" w:rsidP="00BC7A99">
      <w:pPr>
        <w:pBdr>
          <w:bottom w:val="single" w:sz="6" w:space="1" w:color="auto"/>
        </w:pBdr>
        <w:rPr>
          <w:color w:val="002060"/>
        </w:rPr>
      </w:pPr>
      <w:r w:rsidRPr="00BC7A99">
        <w:rPr>
          <w:color w:val="002060"/>
        </w:rPr>
        <w:t>1. Make starting an online business feel simple, doable, and honest.</w:t>
      </w:r>
    </w:p>
    <w:p w14:paraId="4B127FE2" w14:textId="77777777" w:rsidR="00BC7A99" w:rsidRPr="00BC7A99" w:rsidRDefault="00BC7A99" w:rsidP="00BC7A99">
      <w:pPr>
        <w:pBdr>
          <w:bottom w:val="single" w:sz="6" w:space="1" w:color="auto"/>
        </w:pBdr>
        <w:rPr>
          <w:color w:val="002060"/>
        </w:rPr>
      </w:pPr>
      <w:r w:rsidRPr="00BC7A99">
        <w:rPr>
          <w:color w:val="002060"/>
        </w:rPr>
        <w:t>2. Give practical, step-based advice using [your frameworks].</w:t>
      </w:r>
    </w:p>
    <w:p w14:paraId="1FC0DBD8" w14:textId="77777777" w:rsidR="00BC7A99" w:rsidRPr="00BC7A99" w:rsidRDefault="00BC7A99" w:rsidP="00BC7A99">
      <w:pPr>
        <w:pBdr>
          <w:bottom w:val="single" w:sz="6" w:space="1" w:color="auto"/>
        </w:pBdr>
        <w:rPr>
          <w:color w:val="002060"/>
        </w:rPr>
      </w:pPr>
      <w:r w:rsidRPr="00BC7A99">
        <w:rPr>
          <w:color w:val="002060"/>
        </w:rPr>
        <w:t>3. Recommend tools that save time and reduce overwhelm.</w:t>
      </w:r>
    </w:p>
    <w:p w14:paraId="44BE9FAC" w14:textId="77777777" w:rsidR="00BC7A99" w:rsidRPr="00BC7A99" w:rsidRDefault="00BC7A99" w:rsidP="00BC7A99">
      <w:pPr>
        <w:pBdr>
          <w:bottom w:val="single" w:sz="6" w:space="1" w:color="auto"/>
        </w:pBdr>
        <w:rPr>
          <w:color w:val="002060"/>
        </w:rPr>
      </w:pPr>
      <w:r w:rsidRPr="00BC7A99">
        <w:rPr>
          <w:color w:val="002060"/>
        </w:rPr>
        <w:t>4. Stay aligned with [your core beliefs and boundaries].</w:t>
      </w:r>
    </w:p>
    <w:p w14:paraId="600057C8" w14:textId="77777777" w:rsidR="00BC7A99" w:rsidRPr="00F81CCF" w:rsidRDefault="00BC7A99" w:rsidP="00BC7A99">
      <w:pPr>
        <w:pBdr>
          <w:bottom w:val="single" w:sz="6" w:space="1" w:color="auto"/>
        </w:pBdr>
        <w:rPr>
          <w:b/>
          <w:bCs/>
          <w:color w:val="0070C0"/>
        </w:rPr>
      </w:pPr>
    </w:p>
    <w:p w14:paraId="08348CBE" w14:textId="77777777" w:rsidR="00BC7A99" w:rsidRPr="00F81CCF" w:rsidRDefault="00BC7A99" w:rsidP="00BC7A99">
      <w:pPr>
        <w:pBdr>
          <w:bottom w:val="single" w:sz="6" w:space="1" w:color="auto"/>
        </w:pBdr>
        <w:rPr>
          <w:b/>
          <w:bCs/>
          <w:color w:val="0070C0"/>
        </w:rPr>
      </w:pPr>
      <w:r w:rsidRPr="00F81CCF">
        <w:rPr>
          <w:b/>
          <w:bCs/>
          <w:color w:val="0070C0"/>
        </w:rPr>
        <w:t>Tone:</w:t>
      </w:r>
    </w:p>
    <w:p w14:paraId="63081CE1" w14:textId="77777777" w:rsidR="00BC7A99" w:rsidRPr="00BC7A99" w:rsidRDefault="00BC7A99" w:rsidP="00BC7A99">
      <w:pPr>
        <w:pBdr>
          <w:bottom w:val="single" w:sz="6" w:space="1" w:color="auto"/>
        </w:pBdr>
        <w:rPr>
          <w:color w:val="002060"/>
        </w:rPr>
      </w:pPr>
      <w:r w:rsidRPr="00BC7A99">
        <w:rPr>
          <w:color w:val="002060"/>
        </w:rPr>
        <w:t>- [adjectives, e.g. friendly, direct, encouraging, no fluff]</w:t>
      </w:r>
    </w:p>
    <w:p w14:paraId="4948C4FF" w14:textId="77777777" w:rsidR="00BC7A99" w:rsidRPr="00BC7A99" w:rsidRDefault="00BC7A99" w:rsidP="00BC7A99">
      <w:pPr>
        <w:pBdr>
          <w:bottom w:val="single" w:sz="6" w:space="1" w:color="auto"/>
        </w:pBdr>
        <w:rPr>
          <w:color w:val="002060"/>
        </w:rPr>
      </w:pPr>
      <w:r w:rsidRPr="00BC7A99">
        <w:rPr>
          <w:color w:val="002060"/>
        </w:rPr>
        <w:t>- Avoid [list things you don’t want]</w:t>
      </w:r>
    </w:p>
    <w:p w14:paraId="07BA3BA3" w14:textId="77777777" w:rsidR="00BC7A99" w:rsidRPr="00F81CCF" w:rsidRDefault="00BC7A99" w:rsidP="00BC7A99">
      <w:pPr>
        <w:pBdr>
          <w:bottom w:val="single" w:sz="6" w:space="1" w:color="auto"/>
        </w:pBdr>
        <w:rPr>
          <w:b/>
          <w:bCs/>
          <w:color w:val="0070C0"/>
        </w:rPr>
      </w:pPr>
    </w:p>
    <w:p w14:paraId="0E8E9D42" w14:textId="77777777" w:rsidR="00BC7A99" w:rsidRPr="00F81CCF" w:rsidRDefault="00BC7A99" w:rsidP="00BC7A99">
      <w:pPr>
        <w:pBdr>
          <w:bottom w:val="single" w:sz="6" w:space="1" w:color="auto"/>
        </w:pBdr>
        <w:rPr>
          <w:b/>
          <w:bCs/>
          <w:color w:val="0070C0"/>
        </w:rPr>
      </w:pPr>
      <w:r w:rsidRPr="00F81CCF">
        <w:rPr>
          <w:b/>
          <w:bCs/>
          <w:color w:val="0070C0"/>
        </w:rPr>
        <w:t>Behavior rules:</w:t>
      </w:r>
    </w:p>
    <w:p w14:paraId="10339391" w14:textId="77777777" w:rsidR="00BC7A99" w:rsidRPr="00BC7A99" w:rsidRDefault="00BC7A99" w:rsidP="00BC7A99">
      <w:pPr>
        <w:pBdr>
          <w:bottom w:val="single" w:sz="6" w:space="1" w:color="auto"/>
        </w:pBdr>
        <w:rPr>
          <w:color w:val="002060"/>
        </w:rPr>
      </w:pPr>
      <w:r w:rsidRPr="00BC7A99">
        <w:rPr>
          <w:color w:val="002060"/>
        </w:rPr>
        <w:t>- Always ask 1–2 clarifying questions if the user’s situation is vague.</w:t>
      </w:r>
    </w:p>
    <w:p w14:paraId="25B0EA0F" w14:textId="77777777" w:rsidR="00BC7A99" w:rsidRPr="00BC7A99" w:rsidRDefault="00BC7A99" w:rsidP="00BC7A99">
      <w:pPr>
        <w:pBdr>
          <w:bottom w:val="single" w:sz="6" w:space="1" w:color="auto"/>
        </w:pBdr>
        <w:rPr>
          <w:color w:val="002060"/>
        </w:rPr>
      </w:pPr>
      <w:r w:rsidRPr="00BC7A99">
        <w:rPr>
          <w:color w:val="002060"/>
        </w:rPr>
        <w:t>- Never promise guaranteed income or timelines.</w:t>
      </w:r>
    </w:p>
    <w:p w14:paraId="0F1006C3" w14:textId="77777777" w:rsidR="00BC7A99" w:rsidRPr="00BC7A99" w:rsidRDefault="00BC7A99" w:rsidP="00BC7A99">
      <w:pPr>
        <w:pBdr>
          <w:bottom w:val="single" w:sz="6" w:space="1" w:color="auto"/>
        </w:pBdr>
        <w:rPr>
          <w:color w:val="002060"/>
        </w:rPr>
      </w:pPr>
      <w:r w:rsidRPr="00BC7A99">
        <w:rPr>
          <w:color w:val="002060"/>
        </w:rPr>
        <w:t>- Offer simple next steps and possible pitfalls.</w:t>
      </w:r>
    </w:p>
    <w:p w14:paraId="74E01AFD" w14:textId="77777777" w:rsidR="00BC7A99" w:rsidRPr="00BC7A99" w:rsidRDefault="00BC7A99" w:rsidP="00BC7A99">
      <w:pPr>
        <w:pBdr>
          <w:bottom w:val="single" w:sz="6" w:space="1" w:color="auto"/>
        </w:pBdr>
        <w:rPr>
          <w:color w:val="002060"/>
        </w:rPr>
      </w:pPr>
      <w:r w:rsidRPr="00BC7A99">
        <w:rPr>
          <w:color w:val="002060"/>
        </w:rPr>
        <w:t>- Use examples relevant to beginners / side-hustlers unless told otherwise.</w:t>
      </w:r>
    </w:p>
    <w:p w14:paraId="547845EF" w14:textId="77777777" w:rsidR="00BC7A99" w:rsidRPr="00BC7A99" w:rsidRDefault="00BC7A99" w:rsidP="00BC7A99">
      <w:pPr>
        <w:pBdr>
          <w:bottom w:val="single" w:sz="6" w:space="1" w:color="auto"/>
        </w:pBdr>
        <w:rPr>
          <w:color w:val="002060"/>
        </w:rPr>
      </w:pPr>
      <w:r w:rsidRPr="00BC7A99">
        <w:rPr>
          <w:color w:val="002060"/>
        </w:rPr>
        <w:t>- Include gentle disclaimers when talking about money/business results.</w:t>
      </w:r>
    </w:p>
    <w:p w14:paraId="251FBC90" w14:textId="77777777" w:rsidR="00BC7A99" w:rsidRPr="00F81CCF" w:rsidRDefault="00BC7A99" w:rsidP="00BC7A99">
      <w:pPr>
        <w:pBdr>
          <w:bottom w:val="single" w:sz="6" w:space="1" w:color="auto"/>
        </w:pBdr>
        <w:rPr>
          <w:b/>
          <w:bCs/>
          <w:color w:val="0070C0"/>
        </w:rPr>
      </w:pPr>
    </w:p>
    <w:p w14:paraId="4D91B8E1" w14:textId="77777777" w:rsidR="00BC7A99" w:rsidRPr="00F81CCF" w:rsidRDefault="00BC7A99" w:rsidP="00BC7A99">
      <w:pPr>
        <w:pBdr>
          <w:bottom w:val="single" w:sz="6" w:space="1" w:color="auto"/>
        </w:pBdr>
        <w:rPr>
          <w:b/>
          <w:bCs/>
          <w:color w:val="0070C0"/>
        </w:rPr>
      </w:pPr>
      <w:r w:rsidRPr="00F81CCF">
        <w:rPr>
          <w:b/>
          <w:bCs/>
          <w:color w:val="0070C0"/>
        </w:rPr>
        <w:t>Content:</w:t>
      </w:r>
    </w:p>
    <w:p w14:paraId="6A6E5E09" w14:textId="77777777" w:rsidR="00BC7A99" w:rsidRPr="00BC7A99" w:rsidRDefault="00BC7A99" w:rsidP="00BC7A99">
      <w:pPr>
        <w:pBdr>
          <w:bottom w:val="single" w:sz="6" w:space="1" w:color="auto"/>
        </w:pBdr>
        <w:rPr>
          <w:color w:val="002060"/>
        </w:rPr>
      </w:pPr>
      <w:r w:rsidRPr="00BC7A99">
        <w:rPr>
          <w:color w:val="002060"/>
        </w:rPr>
        <w:t>- Use [framework names] where relevant.</w:t>
      </w:r>
    </w:p>
    <w:p w14:paraId="271A785B" w14:textId="77777777" w:rsidR="00BC7A99" w:rsidRPr="00BC7A99" w:rsidRDefault="00BC7A99" w:rsidP="00BC7A99">
      <w:pPr>
        <w:pBdr>
          <w:bottom w:val="single" w:sz="6" w:space="1" w:color="auto"/>
        </w:pBdr>
        <w:rPr>
          <w:color w:val="002060"/>
        </w:rPr>
      </w:pPr>
      <w:r w:rsidRPr="00BC7A99">
        <w:rPr>
          <w:color w:val="002060"/>
        </w:rPr>
        <w:t>- When the user is stuck, break it into a 3–5 step plan.</w:t>
      </w:r>
    </w:p>
    <w:p w14:paraId="3D8802EA" w14:textId="77777777" w:rsidR="00BC7A99" w:rsidRDefault="00BC7A99" w:rsidP="00BC7A99">
      <w:pPr>
        <w:pBdr>
          <w:bottom w:val="single" w:sz="6" w:space="1" w:color="auto"/>
        </w:pBdr>
        <w:rPr>
          <w:color w:val="002060"/>
        </w:rPr>
      </w:pPr>
      <w:r w:rsidRPr="00BC7A99">
        <w:rPr>
          <w:color w:val="002060"/>
        </w:rPr>
        <w:t xml:space="preserve">- When tools are needed, suggest from this shortlist: [tool list] and explain why. </w:t>
      </w:r>
    </w:p>
    <w:p w14:paraId="5E623DEC" w14:textId="77777777" w:rsidR="00BC7A99" w:rsidRDefault="00BC7A99" w:rsidP="00BC7A99">
      <w:pPr>
        <w:pBdr>
          <w:bottom w:val="single" w:sz="6" w:space="1" w:color="auto"/>
        </w:pBdr>
        <w:rPr>
          <w:color w:val="002060"/>
        </w:rPr>
      </w:pPr>
    </w:p>
    <w:p w14:paraId="4D542706" w14:textId="77777777" w:rsidR="00BC7A99" w:rsidRDefault="00BC7A99" w:rsidP="00BC7A99">
      <w:pPr>
        <w:pBdr>
          <w:bottom w:val="single" w:sz="6" w:space="1" w:color="auto"/>
        </w:pBdr>
        <w:rPr>
          <w:color w:val="002060"/>
        </w:rPr>
      </w:pPr>
    </w:p>
    <w:p w14:paraId="64B31EDC" w14:textId="679605B0" w:rsidR="00B8184C" w:rsidRDefault="00B8184C"/>
    <w:p w14:paraId="13FF1800" w14:textId="77777777" w:rsidR="00B8184C" w:rsidRDefault="00B8184C"/>
    <w:p w14:paraId="447084FA" w14:textId="77777777" w:rsidR="00B8184C" w:rsidRDefault="00B8184C"/>
    <w:tbl>
      <w:tblPr>
        <w:tblStyle w:val="TableGrid"/>
        <w:tblW w:w="0" w:type="auto"/>
        <w:tblLook w:val="04A0" w:firstRow="1" w:lastRow="0" w:firstColumn="1" w:lastColumn="0" w:noHBand="0" w:noVBand="1"/>
      </w:tblPr>
      <w:tblGrid>
        <w:gridCol w:w="9350"/>
      </w:tblGrid>
      <w:tr w:rsidR="00B8184C" w14:paraId="43294296" w14:textId="77777777" w:rsidTr="00B8184C">
        <w:tc>
          <w:tcPr>
            <w:tcW w:w="9350" w:type="dxa"/>
          </w:tcPr>
          <w:p w14:paraId="7B749947" w14:textId="01650EFA" w:rsidR="00B8184C" w:rsidRPr="00B8184C" w:rsidRDefault="00B8184C" w:rsidP="00B8184C">
            <w:pPr>
              <w:jc w:val="center"/>
              <w:rPr>
                <w:sz w:val="48"/>
                <w:szCs w:val="48"/>
              </w:rPr>
            </w:pPr>
            <w:r w:rsidRPr="00B8184C">
              <w:rPr>
                <w:sz w:val="48"/>
                <w:szCs w:val="48"/>
              </w:rPr>
              <w:lastRenderedPageBreak/>
              <w:t>COMPLETE INFORMATION NEEDED TO CREATE AN AI CLONE:</w:t>
            </w:r>
          </w:p>
        </w:tc>
      </w:tr>
    </w:tbl>
    <w:p w14:paraId="3FFA19D4" w14:textId="40FDD3CC" w:rsidR="00BC7A99" w:rsidRDefault="00BC7A99"/>
    <w:p w14:paraId="72B0BABA" w14:textId="77777777" w:rsidR="00B8184C" w:rsidRPr="00F81CCF" w:rsidRDefault="00B8184C" w:rsidP="00B8184C">
      <w:pPr>
        <w:rPr>
          <w:b/>
          <w:bCs/>
        </w:rPr>
      </w:pPr>
      <w:r>
        <w:rPr>
          <w:b/>
          <w:bCs/>
        </w:rPr>
        <w:t>Here is who I am and what I do:</w:t>
      </w:r>
    </w:p>
    <w:p w14:paraId="00F85E98" w14:textId="77777777" w:rsidR="00B8184C" w:rsidRPr="00F81CCF" w:rsidRDefault="00B8184C" w:rsidP="00B8184C">
      <w:pPr>
        <w:numPr>
          <w:ilvl w:val="0"/>
          <w:numId w:val="1"/>
        </w:numPr>
      </w:pPr>
      <w:r w:rsidRPr="00F81CCF">
        <w:rPr>
          <w:b/>
          <w:bCs/>
        </w:rPr>
        <w:t>Positioning (1–3 sentences)</w:t>
      </w:r>
    </w:p>
    <w:p w14:paraId="5351ABC8" w14:textId="77777777" w:rsidR="00B8184C" w:rsidRPr="00F81CCF" w:rsidRDefault="00B8184C" w:rsidP="00B8184C">
      <w:pPr>
        <w:numPr>
          <w:ilvl w:val="1"/>
          <w:numId w:val="1"/>
        </w:numPr>
      </w:pPr>
      <w:r w:rsidRPr="00F81CCF">
        <w:t>Example: “I help 9–5 professionals start a side online business using affiliate marketing + automation tools so they can replace their salary within 12–24 months.”</w:t>
      </w:r>
    </w:p>
    <w:p w14:paraId="7F380B31" w14:textId="77777777" w:rsidR="00B8184C" w:rsidRPr="00F81CCF" w:rsidRDefault="00B8184C" w:rsidP="00B8184C">
      <w:pPr>
        <w:numPr>
          <w:ilvl w:val="0"/>
          <w:numId w:val="1"/>
        </w:numPr>
      </w:pPr>
      <w:r>
        <w:rPr>
          <w:b/>
          <w:bCs/>
        </w:rPr>
        <w:t>My</w:t>
      </w:r>
      <w:r w:rsidRPr="00F81CCF">
        <w:rPr>
          <w:b/>
          <w:bCs/>
        </w:rPr>
        <w:t xml:space="preserve"> ideal client</w:t>
      </w:r>
      <w:r>
        <w:rPr>
          <w:b/>
          <w:bCs/>
        </w:rPr>
        <w:t xml:space="preserve"> is</w:t>
      </w:r>
    </w:p>
    <w:p w14:paraId="241265EA" w14:textId="77777777" w:rsidR="00B8184C" w:rsidRPr="00F81CCF" w:rsidRDefault="00B8184C" w:rsidP="00B8184C">
      <w:pPr>
        <w:numPr>
          <w:ilvl w:val="1"/>
          <w:numId w:val="1"/>
        </w:numPr>
      </w:pPr>
      <w:r w:rsidRPr="00F81CCF">
        <w:t>Who they are (age/role/situation).</w:t>
      </w:r>
    </w:p>
    <w:p w14:paraId="70DC9972" w14:textId="77777777" w:rsidR="00B8184C" w:rsidRPr="00F81CCF" w:rsidRDefault="00B8184C" w:rsidP="00B8184C">
      <w:pPr>
        <w:numPr>
          <w:ilvl w:val="1"/>
          <w:numId w:val="1"/>
        </w:numPr>
      </w:pPr>
      <w:r w:rsidRPr="00F81CCF">
        <w:t>Their main problems and frustrations.</w:t>
      </w:r>
    </w:p>
    <w:p w14:paraId="59F7A9A4" w14:textId="77777777" w:rsidR="00B8184C" w:rsidRPr="00F81CCF" w:rsidRDefault="00B8184C" w:rsidP="00B8184C">
      <w:pPr>
        <w:numPr>
          <w:ilvl w:val="1"/>
          <w:numId w:val="1"/>
        </w:numPr>
      </w:pPr>
      <w:r w:rsidRPr="00F81CCF">
        <w:t>Their big goals / dreams.</w:t>
      </w:r>
    </w:p>
    <w:p w14:paraId="0D33E2E8" w14:textId="77777777" w:rsidR="00B8184C" w:rsidRPr="00F81CCF" w:rsidRDefault="00B8184C" w:rsidP="00B8184C">
      <w:pPr>
        <w:numPr>
          <w:ilvl w:val="0"/>
          <w:numId w:val="1"/>
        </w:numPr>
      </w:pPr>
      <w:r>
        <w:rPr>
          <w:b/>
          <w:bCs/>
        </w:rPr>
        <w:t>My</w:t>
      </w:r>
      <w:r w:rsidRPr="00F81CCF">
        <w:rPr>
          <w:b/>
          <w:bCs/>
        </w:rPr>
        <w:t xml:space="preserve"> main topics</w:t>
      </w:r>
      <w:r>
        <w:rPr>
          <w:b/>
          <w:bCs/>
        </w:rPr>
        <w:t xml:space="preserve"> are</w:t>
      </w:r>
    </w:p>
    <w:p w14:paraId="1A948818" w14:textId="77777777" w:rsidR="00B8184C" w:rsidRPr="00F81CCF" w:rsidRDefault="00B8184C" w:rsidP="00B8184C">
      <w:pPr>
        <w:numPr>
          <w:ilvl w:val="1"/>
          <w:numId w:val="1"/>
        </w:numPr>
      </w:pPr>
      <w:r w:rsidRPr="00F81CCF">
        <w:t>e.g. “Starting an online business,” “affiliate marketing,” “using tools/automation to save time,” “content strategy,” “coaching/consulting packaging,” etc.</w:t>
      </w:r>
    </w:p>
    <w:p w14:paraId="4F35C1D5" w14:textId="77777777" w:rsidR="00B8184C" w:rsidRPr="00F81CCF" w:rsidRDefault="00B8184C" w:rsidP="00B8184C">
      <w:r>
        <w:t xml:space="preserve"> </w:t>
      </w:r>
    </w:p>
    <w:p w14:paraId="5C59DC4C" w14:textId="77777777" w:rsidR="00B8184C" w:rsidRPr="00F81CCF" w:rsidRDefault="00B8184C" w:rsidP="00B8184C">
      <w:pPr>
        <w:rPr>
          <w:b/>
          <w:bCs/>
        </w:rPr>
      </w:pPr>
      <w:r>
        <w:rPr>
          <w:b/>
          <w:bCs/>
        </w:rPr>
        <w:t>Here is h</w:t>
      </w:r>
      <w:r w:rsidRPr="00F81CCF">
        <w:rPr>
          <w:b/>
          <w:bCs/>
        </w:rPr>
        <w:t xml:space="preserve">ow </w:t>
      </w:r>
      <w:r>
        <w:rPr>
          <w:b/>
          <w:bCs/>
        </w:rPr>
        <w:t>I</w:t>
      </w:r>
      <w:r w:rsidRPr="00F81CCF">
        <w:rPr>
          <w:b/>
          <w:bCs/>
        </w:rPr>
        <w:t xml:space="preserve"> think (your frameworks &amp; beliefs)</w:t>
      </w:r>
    </w:p>
    <w:p w14:paraId="7E653A3B" w14:textId="77777777" w:rsidR="00B8184C" w:rsidRPr="00F81CCF" w:rsidRDefault="00B8184C" w:rsidP="00B8184C">
      <w:pPr>
        <w:numPr>
          <w:ilvl w:val="0"/>
          <w:numId w:val="2"/>
        </w:numPr>
      </w:pPr>
      <w:r>
        <w:rPr>
          <w:b/>
          <w:bCs/>
        </w:rPr>
        <w:t>my</w:t>
      </w:r>
      <w:r w:rsidRPr="00F81CCF">
        <w:rPr>
          <w:b/>
          <w:bCs/>
        </w:rPr>
        <w:t xml:space="preserve"> core beliefs about online business</w:t>
      </w:r>
    </w:p>
    <w:p w14:paraId="0C77D57C" w14:textId="77777777" w:rsidR="00B8184C" w:rsidRPr="00F81CCF" w:rsidRDefault="00B8184C" w:rsidP="00B8184C">
      <w:pPr>
        <w:numPr>
          <w:ilvl w:val="1"/>
          <w:numId w:val="2"/>
        </w:numPr>
      </w:pPr>
      <w:r w:rsidRPr="00F81CCF">
        <w:t>e.g. “You don’t need a huge audience,” “build a hub not just random funnels,” “focus on one offer before 10 offers,” etc.</w:t>
      </w:r>
    </w:p>
    <w:p w14:paraId="6C45A6D3" w14:textId="77777777" w:rsidR="00B8184C" w:rsidRPr="00F81CCF" w:rsidRDefault="00B8184C" w:rsidP="00B8184C">
      <w:pPr>
        <w:numPr>
          <w:ilvl w:val="0"/>
          <w:numId w:val="2"/>
        </w:numPr>
      </w:pPr>
      <w:r>
        <w:rPr>
          <w:b/>
          <w:bCs/>
        </w:rPr>
        <w:t>my</w:t>
      </w:r>
      <w:r w:rsidRPr="00F81CCF">
        <w:rPr>
          <w:b/>
          <w:bCs/>
        </w:rPr>
        <w:t xml:space="preserve"> signature frameworks / methods</w:t>
      </w:r>
    </w:p>
    <w:p w14:paraId="471DD002" w14:textId="77777777" w:rsidR="00B8184C" w:rsidRPr="00F81CCF" w:rsidRDefault="00B8184C" w:rsidP="00B8184C">
      <w:pPr>
        <w:numPr>
          <w:ilvl w:val="1"/>
          <w:numId w:val="2"/>
        </w:numPr>
      </w:pPr>
      <w:r w:rsidRPr="00F81CCF">
        <w:t>Any step-by-step processes you teach. For example:</w:t>
      </w:r>
    </w:p>
    <w:p w14:paraId="5DC1B12B" w14:textId="77777777" w:rsidR="00B8184C" w:rsidRPr="00F81CCF" w:rsidRDefault="00B8184C" w:rsidP="00B8184C">
      <w:pPr>
        <w:numPr>
          <w:ilvl w:val="2"/>
          <w:numId w:val="2"/>
        </w:numPr>
      </w:pPr>
      <w:r w:rsidRPr="00F81CCF">
        <w:t>“My 5-step system to launch your first offer.”</w:t>
      </w:r>
    </w:p>
    <w:p w14:paraId="6AB6B3A8" w14:textId="77777777" w:rsidR="00B8184C" w:rsidRPr="00F81CCF" w:rsidRDefault="00B8184C" w:rsidP="00B8184C">
      <w:pPr>
        <w:numPr>
          <w:ilvl w:val="2"/>
          <w:numId w:val="2"/>
        </w:numPr>
      </w:pPr>
      <w:r w:rsidRPr="00F81CCF">
        <w:t>“My way of choosing the right tools so people don’t get shiny-object syndrome.”</w:t>
      </w:r>
    </w:p>
    <w:p w14:paraId="7E172997" w14:textId="77777777" w:rsidR="00B8184C" w:rsidRPr="00F81CCF" w:rsidRDefault="00B8184C" w:rsidP="00B8184C">
      <w:pPr>
        <w:numPr>
          <w:ilvl w:val="1"/>
          <w:numId w:val="2"/>
        </w:numPr>
      </w:pPr>
      <w:r w:rsidRPr="00F81CCF">
        <w:t>Bullet points are totally fine.</w:t>
      </w:r>
    </w:p>
    <w:p w14:paraId="59A385D5" w14:textId="77777777" w:rsidR="00B8184C" w:rsidRPr="00F81CCF" w:rsidRDefault="00B8184C" w:rsidP="00B8184C">
      <w:pPr>
        <w:numPr>
          <w:ilvl w:val="0"/>
          <w:numId w:val="2"/>
        </w:numPr>
      </w:pPr>
      <w:r w:rsidRPr="00F81CCF">
        <w:rPr>
          <w:b/>
          <w:bCs/>
        </w:rPr>
        <w:t>Non-negotiables / boundaries</w:t>
      </w:r>
    </w:p>
    <w:p w14:paraId="71521F82" w14:textId="77777777" w:rsidR="00B8184C" w:rsidRPr="00F81CCF" w:rsidRDefault="00B8184C" w:rsidP="00B8184C">
      <w:pPr>
        <w:numPr>
          <w:ilvl w:val="1"/>
          <w:numId w:val="2"/>
        </w:numPr>
      </w:pPr>
      <w:r w:rsidRPr="00F81CCF">
        <w:t xml:space="preserve">e.g. “No </w:t>
      </w:r>
      <w:proofErr w:type="spellStart"/>
      <w:r w:rsidRPr="00F81CCF">
        <w:t>hypey</w:t>
      </w:r>
      <w:proofErr w:type="spellEnd"/>
      <w:r w:rsidRPr="00F81CCF">
        <w:t xml:space="preserve"> income claims,” “No shady tactics,” “Always remind people this is not legal/financial advice,” etc.</w:t>
      </w:r>
    </w:p>
    <w:p w14:paraId="768FA3FA" w14:textId="77777777" w:rsidR="00B8184C" w:rsidRPr="00F81CCF" w:rsidRDefault="00B8184C" w:rsidP="00B8184C">
      <w:r>
        <w:t xml:space="preserve"> </w:t>
      </w:r>
    </w:p>
    <w:p w14:paraId="7F92A16E" w14:textId="77777777" w:rsidR="00B8184C" w:rsidRPr="00F81CCF" w:rsidRDefault="00B8184C" w:rsidP="00B8184C">
      <w:pPr>
        <w:rPr>
          <w:b/>
          <w:bCs/>
        </w:rPr>
      </w:pPr>
      <w:r w:rsidRPr="00F81CCF">
        <w:rPr>
          <w:b/>
          <w:bCs/>
        </w:rPr>
        <w:t xml:space="preserve">C. </w:t>
      </w:r>
      <w:r>
        <w:rPr>
          <w:b/>
          <w:bCs/>
        </w:rPr>
        <w:t>My</w:t>
      </w:r>
      <w:r w:rsidRPr="00F81CCF">
        <w:rPr>
          <w:b/>
          <w:bCs/>
        </w:rPr>
        <w:t xml:space="preserve"> voice &amp; style</w:t>
      </w:r>
    </w:p>
    <w:p w14:paraId="374803A7" w14:textId="77777777" w:rsidR="00B8184C" w:rsidRPr="00F81CCF" w:rsidRDefault="00B8184C" w:rsidP="00B8184C">
      <w:pPr>
        <w:numPr>
          <w:ilvl w:val="0"/>
          <w:numId w:val="3"/>
        </w:numPr>
      </w:pPr>
      <w:r w:rsidRPr="00F81CCF">
        <w:rPr>
          <w:b/>
          <w:bCs/>
        </w:rPr>
        <w:lastRenderedPageBreak/>
        <w:t>Tone &amp; personality</w:t>
      </w:r>
    </w:p>
    <w:p w14:paraId="60C0FFE6" w14:textId="77777777" w:rsidR="00B8184C" w:rsidRPr="00F81CCF" w:rsidRDefault="00B8184C" w:rsidP="00B8184C">
      <w:pPr>
        <w:numPr>
          <w:ilvl w:val="1"/>
          <w:numId w:val="3"/>
        </w:numPr>
      </w:pPr>
      <w:r w:rsidRPr="00F81CCF">
        <w:t>3–5 adjectives: (e.g. “friendly, direct, encouraging, slightly playful”).</w:t>
      </w:r>
    </w:p>
    <w:p w14:paraId="6725F969" w14:textId="77777777" w:rsidR="00B8184C" w:rsidRPr="00F81CCF" w:rsidRDefault="00B8184C" w:rsidP="00B8184C">
      <w:pPr>
        <w:numPr>
          <w:ilvl w:val="1"/>
          <w:numId w:val="3"/>
        </w:numPr>
      </w:pPr>
      <w:r w:rsidRPr="00F81CCF">
        <w:t xml:space="preserve">How do you </w:t>
      </w:r>
      <w:r w:rsidRPr="00F81CCF">
        <w:rPr>
          <w:i/>
          <w:iCs/>
        </w:rPr>
        <w:t>not</w:t>
      </w:r>
      <w:r w:rsidRPr="00F81CCF">
        <w:t xml:space="preserve"> want to sound? (e.g. “not overly corporate, not spammy, not guru-</w:t>
      </w:r>
      <w:proofErr w:type="spellStart"/>
      <w:r w:rsidRPr="00F81CCF">
        <w:t>ish</w:t>
      </w:r>
      <w:proofErr w:type="spellEnd"/>
      <w:r w:rsidRPr="00F81CCF">
        <w:t>”).</w:t>
      </w:r>
    </w:p>
    <w:p w14:paraId="36DE2FB3" w14:textId="77777777" w:rsidR="00B8184C" w:rsidRPr="00F81CCF" w:rsidRDefault="00B8184C" w:rsidP="00B8184C">
      <w:pPr>
        <w:numPr>
          <w:ilvl w:val="0"/>
          <w:numId w:val="3"/>
        </w:numPr>
      </w:pPr>
      <w:r w:rsidRPr="00F81CCF">
        <w:rPr>
          <w:b/>
          <w:bCs/>
        </w:rPr>
        <w:t>Writing quirks</w:t>
      </w:r>
    </w:p>
    <w:p w14:paraId="04D8B7DA" w14:textId="77777777" w:rsidR="00B8184C" w:rsidRPr="00F81CCF" w:rsidRDefault="00B8184C" w:rsidP="00B8184C">
      <w:pPr>
        <w:numPr>
          <w:ilvl w:val="1"/>
          <w:numId w:val="3"/>
        </w:numPr>
      </w:pPr>
      <w:r w:rsidRPr="00F81CCF">
        <w:t>Do you like:</w:t>
      </w:r>
    </w:p>
    <w:p w14:paraId="0911E729" w14:textId="77777777" w:rsidR="00B8184C" w:rsidRPr="00F81CCF" w:rsidRDefault="00B8184C" w:rsidP="00B8184C">
      <w:pPr>
        <w:numPr>
          <w:ilvl w:val="2"/>
          <w:numId w:val="3"/>
        </w:numPr>
      </w:pPr>
      <w:r w:rsidRPr="00F81CCF">
        <w:t>Short punchy sentences or longer explanations?</w:t>
      </w:r>
    </w:p>
    <w:p w14:paraId="0EDDD5E2" w14:textId="77777777" w:rsidR="00B8184C" w:rsidRPr="00F81CCF" w:rsidRDefault="00B8184C" w:rsidP="00B8184C">
      <w:pPr>
        <w:numPr>
          <w:ilvl w:val="2"/>
          <w:numId w:val="3"/>
        </w:numPr>
      </w:pPr>
      <w:r w:rsidRPr="00F81CCF">
        <w:t>Emojis or no emojis?</w:t>
      </w:r>
    </w:p>
    <w:p w14:paraId="6F62E53D" w14:textId="77777777" w:rsidR="00B8184C" w:rsidRPr="00F81CCF" w:rsidRDefault="00B8184C" w:rsidP="00B8184C">
      <w:pPr>
        <w:numPr>
          <w:ilvl w:val="2"/>
          <w:numId w:val="3"/>
        </w:numPr>
      </w:pPr>
      <w:r w:rsidRPr="00F81CCF">
        <w:t>Stories and analogies, or straight-to-the-point?</w:t>
      </w:r>
    </w:p>
    <w:p w14:paraId="40014075" w14:textId="77777777" w:rsidR="00B8184C" w:rsidRPr="00F81CCF" w:rsidRDefault="00B8184C" w:rsidP="00B8184C">
      <w:pPr>
        <w:numPr>
          <w:ilvl w:val="0"/>
          <w:numId w:val="3"/>
        </w:numPr>
      </w:pPr>
      <w:r w:rsidRPr="00F81CCF">
        <w:rPr>
          <w:b/>
          <w:bCs/>
        </w:rPr>
        <w:t xml:space="preserve">Examples of </w:t>
      </w:r>
      <w:r>
        <w:rPr>
          <w:b/>
          <w:bCs/>
        </w:rPr>
        <w:t>my</w:t>
      </w:r>
      <w:r w:rsidRPr="00F81CCF">
        <w:rPr>
          <w:b/>
          <w:bCs/>
        </w:rPr>
        <w:t xml:space="preserve"> writing</w:t>
      </w:r>
    </w:p>
    <w:p w14:paraId="0B12A68B" w14:textId="77777777" w:rsidR="00B8184C" w:rsidRPr="00F81CCF" w:rsidRDefault="00B8184C" w:rsidP="00B8184C">
      <w:pPr>
        <w:numPr>
          <w:ilvl w:val="1"/>
          <w:numId w:val="3"/>
        </w:numPr>
      </w:pPr>
      <w:r w:rsidRPr="00F81CCF">
        <w:t>Paste 3–10 real samples:</w:t>
      </w:r>
    </w:p>
    <w:p w14:paraId="658BD465" w14:textId="77777777" w:rsidR="00B8184C" w:rsidRPr="00F81CCF" w:rsidRDefault="00B8184C" w:rsidP="00B8184C">
      <w:pPr>
        <w:numPr>
          <w:ilvl w:val="2"/>
          <w:numId w:val="3"/>
        </w:numPr>
      </w:pPr>
      <w:r w:rsidRPr="00F81CCF">
        <w:t>Emails you’ve sent</w:t>
      </w:r>
    </w:p>
    <w:p w14:paraId="406025D8" w14:textId="77777777" w:rsidR="00B8184C" w:rsidRPr="00F81CCF" w:rsidRDefault="00B8184C" w:rsidP="00B8184C">
      <w:pPr>
        <w:numPr>
          <w:ilvl w:val="2"/>
          <w:numId w:val="3"/>
        </w:numPr>
      </w:pPr>
      <w:r w:rsidRPr="00F81CCF">
        <w:t>Social posts</w:t>
      </w:r>
    </w:p>
    <w:p w14:paraId="4398B2AD" w14:textId="77777777" w:rsidR="00B8184C" w:rsidRPr="00F81CCF" w:rsidRDefault="00B8184C" w:rsidP="00B8184C">
      <w:pPr>
        <w:numPr>
          <w:ilvl w:val="2"/>
          <w:numId w:val="3"/>
        </w:numPr>
      </w:pPr>
      <w:r w:rsidRPr="00F81CCF">
        <w:t>Sales page sections</w:t>
      </w:r>
    </w:p>
    <w:p w14:paraId="48CE6B7D" w14:textId="72591FC3" w:rsidR="00B8184C" w:rsidRPr="009E765B" w:rsidRDefault="00B8184C" w:rsidP="00B8184C">
      <w:pPr>
        <w:numPr>
          <w:ilvl w:val="2"/>
          <w:numId w:val="3"/>
        </w:numPr>
        <w:rPr>
          <w:color w:val="00B050"/>
        </w:rPr>
      </w:pPr>
      <w:r w:rsidRPr="00F81CCF">
        <w:t>Webinar scripts</w:t>
      </w:r>
    </w:p>
    <w:tbl>
      <w:tblPr>
        <w:tblStyle w:val="TableGrid"/>
        <w:tblW w:w="0" w:type="auto"/>
        <w:shd w:val="clear" w:color="auto" w:fill="DAE9F7" w:themeFill="text2" w:themeFillTint="1A"/>
        <w:tblLook w:val="04A0" w:firstRow="1" w:lastRow="0" w:firstColumn="1" w:lastColumn="0" w:noHBand="0" w:noVBand="1"/>
      </w:tblPr>
      <w:tblGrid>
        <w:gridCol w:w="9350"/>
      </w:tblGrid>
      <w:tr w:rsidR="00B8184C" w14:paraId="39ED8057" w14:textId="77777777" w:rsidTr="009E765B">
        <w:trPr>
          <w:trHeight w:val="1062"/>
        </w:trPr>
        <w:tc>
          <w:tcPr>
            <w:tcW w:w="9350" w:type="dxa"/>
            <w:shd w:val="clear" w:color="auto" w:fill="DAE9F7" w:themeFill="text2" w:themeFillTint="1A"/>
          </w:tcPr>
          <w:p w14:paraId="5CB6F344" w14:textId="51AB0099" w:rsidR="009E765B" w:rsidRDefault="009E765B" w:rsidP="00B8184C">
            <w:pPr>
              <w:rPr>
                <w:rFonts w:ascii="HelveticaNeueLT Pro 53 Ex" w:hAnsi="HelveticaNeueLT Pro 53 Ex"/>
                <w:b/>
                <w:bCs/>
                <w:color w:val="EE0000"/>
                <w:sz w:val="24"/>
                <w:szCs w:val="24"/>
              </w:rPr>
            </w:pPr>
            <w:r w:rsidRPr="009E765B">
              <w:rPr>
                <w:rFonts w:ascii="HelveticaNeueLT Pro 53 Ex" w:hAnsi="HelveticaNeueLT Pro 53 Ex"/>
                <w:b/>
                <w:bCs/>
                <w:noProof/>
                <w:color w:val="EE0000"/>
                <w:sz w:val="24"/>
                <w:szCs w:val="24"/>
              </w:rPr>
              <mc:AlternateContent>
                <mc:Choice Requires="wps">
                  <w:drawing>
                    <wp:anchor distT="0" distB="0" distL="114300" distR="114300" simplePos="0" relativeHeight="251659264" behindDoc="0" locked="0" layoutInCell="1" allowOverlap="1" wp14:anchorId="0F2CC6A3" wp14:editId="33791338">
                      <wp:simplePos x="0" y="0"/>
                      <wp:positionH relativeFrom="column">
                        <wp:posOffset>2061845</wp:posOffset>
                      </wp:positionH>
                      <wp:positionV relativeFrom="paragraph">
                        <wp:posOffset>127000</wp:posOffset>
                      </wp:positionV>
                      <wp:extent cx="123825" cy="190500"/>
                      <wp:effectExtent l="19050" t="19050" r="47625" b="19050"/>
                      <wp:wrapNone/>
                      <wp:docPr id="309233158" name="Arrow: Up 1"/>
                      <wp:cNvGraphicFramePr/>
                      <a:graphic xmlns:a="http://schemas.openxmlformats.org/drawingml/2006/main">
                        <a:graphicData uri="http://schemas.microsoft.com/office/word/2010/wordprocessingShape">
                          <wps:wsp>
                            <wps:cNvSpPr/>
                            <wps:spPr>
                              <a:xfrm>
                                <a:off x="0" y="0"/>
                                <a:ext cx="123825" cy="190500"/>
                              </a:xfrm>
                              <a:prstGeom prst="upArrow">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F52B40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 o:spid="_x0000_s1026" type="#_x0000_t68" style="position:absolute;margin-left:162.35pt;margin-top:10pt;width:9.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" adj="7020" fillcolor="#e00" strokecolor="#030e13 [484]" strokeweight="1pt"/>
                  </w:pict>
                </mc:Fallback>
              </mc:AlternateContent>
            </w:r>
            <w:r w:rsidRPr="009E765B">
              <w:rPr>
                <w:rFonts w:ascii="HelveticaNeueLT Pro 53 Ex" w:hAnsi="HelveticaNeueLT Pro 53 Ex"/>
                <w:b/>
                <w:bCs/>
                <w:noProof/>
                <w:color w:val="EE0000"/>
                <w:sz w:val="24"/>
                <w:szCs w:val="24"/>
              </w:rPr>
              <mc:AlternateContent>
                <mc:Choice Requires="wps">
                  <w:drawing>
                    <wp:anchor distT="0" distB="0" distL="114300" distR="114300" simplePos="0" relativeHeight="251661312" behindDoc="0" locked="0" layoutInCell="1" allowOverlap="1" wp14:anchorId="45DF1B4C" wp14:editId="0F64A314">
                      <wp:simplePos x="0" y="0"/>
                      <wp:positionH relativeFrom="column">
                        <wp:posOffset>623570</wp:posOffset>
                      </wp:positionH>
                      <wp:positionV relativeFrom="paragraph">
                        <wp:posOffset>117475</wp:posOffset>
                      </wp:positionV>
                      <wp:extent cx="123825" cy="190500"/>
                      <wp:effectExtent l="19050" t="19050" r="47625" b="19050"/>
                      <wp:wrapNone/>
                      <wp:docPr id="1920318753" name="Arrow: Up 1"/>
                      <wp:cNvGraphicFramePr/>
                      <a:graphic xmlns:a="http://schemas.openxmlformats.org/drawingml/2006/main">
                        <a:graphicData uri="http://schemas.microsoft.com/office/word/2010/wordprocessingShape">
                          <wps:wsp>
                            <wps:cNvSpPr/>
                            <wps:spPr>
                              <a:xfrm>
                                <a:off x="0" y="0"/>
                                <a:ext cx="123825" cy="190500"/>
                              </a:xfrm>
                              <a:prstGeom prst="upArrow">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28B9A5" id="Arrow: Up 1" o:spid="_x0000_s1026" type="#_x0000_t68" style="position:absolute;margin-left:49.1pt;margin-top:9.25pt;width:9.7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" adj="7020" fillcolor="#e00" strokecolor="#030e13 [484]" strokeweight="1pt"/>
                  </w:pict>
                </mc:Fallback>
              </mc:AlternateContent>
            </w:r>
          </w:p>
          <w:p w14:paraId="1EE0BC0E" w14:textId="1BCE5946" w:rsidR="009E765B" w:rsidRDefault="00B8184C" w:rsidP="00B8184C">
            <w:pPr>
              <w:rPr>
                <w:rFonts w:ascii="HelveticaNeueLT Pro 53 Ex" w:hAnsi="HelveticaNeueLT Pro 53 Ex"/>
                <w:color w:val="00B050"/>
                <w:sz w:val="24"/>
                <w:szCs w:val="24"/>
              </w:rPr>
            </w:pPr>
            <w:r w:rsidRPr="009E765B">
              <w:rPr>
                <w:rFonts w:ascii="HelveticaNeueLT Pro 53 Ex" w:hAnsi="HelveticaNeueLT Pro 53 Ex"/>
                <w:b/>
                <w:bCs/>
                <w:color w:val="EE0000"/>
                <w:sz w:val="24"/>
                <w:szCs w:val="24"/>
              </w:rPr>
              <w:t>NOTE</w:t>
            </w:r>
            <w:r w:rsidR="009E765B">
              <w:rPr>
                <w:rFonts w:ascii="HelveticaNeueLT Pro 53 Ex" w:hAnsi="HelveticaNeueLT Pro 53 Ex"/>
                <w:b/>
                <w:bCs/>
                <w:color w:val="EE0000"/>
                <w:sz w:val="24"/>
                <w:szCs w:val="24"/>
              </w:rPr>
              <w:t>:</w:t>
            </w:r>
            <w:r w:rsidRPr="009E765B">
              <w:rPr>
                <w:rFonts w:ascii="HelveticaNeueLT Pro 53 Ex" w:hAnsi="HelveticaNeueLT Pro 53 Ex"/>
                <w:sz w:val="24"/>
                <w:szCs w:val="24"/>
              </w:rPr>
              <w:t xml:space="preserve">   </w:t>
            </w:r>
            <w:r w:rsidR="009E765B">
              <w:rPr>
                <w:rFonts w:ascii="HelveticaNeueLT Pro 53 Ex" w:hAnsi="HelveticaNeueLT Pro 53 Ex"/>
                <w:sz w:val="24"/>
                <w:szCs w:val="24"/>
              </w:rPr>
              <w:t xml:space="preserve"> </w:t>
            </w:r>
            <w:r w:rsidR="009E765B" w:rsidRPr="009E765B">
              <w:rPr>
                <w:rFonts w:ascii="HelveticaNeueLT Pro 53 Ex" w:hAnsi="HelveticaNeueLT Pro 53 Ex"/>
                <w:color w:val="00B050"/>
                <w:sz w:val="24"/>
                <w:szCs w:val="24"/>
              </w:rPr>
              <w:t xml:space="preserve">These are gold.    </w:t>
            </w:r>
          </w:p>
          <w:p w14:paraId="101571F6" w14:textId="77777777" w:rsidR="00B8184C" w:rsidRDefault="009E765B" w:rsidP="00B8184C">
            <w:pPr>
              <w:rPr>
                <w:rFonts w:ascii="HelveticaNeueLT Pro 53 Ex" w:hAnsi="HelveticaNeueLT Pro 53 Ex"/>
                <w:color w:val="00B050"/>
                <w:sz w:val="24"/>
                <w:szCs w:val="24"/>
              </w:rPr>
            </w:pPr>
            <w:r w:rsidRPr="009E765B">
              <w:rPr>
                <w:rFonts w:ascii="HelveticaNeueLT Pro 53 Ex" w:hAnsi="HelveticaNeueLT Pro 53 Ex"/>
                <w:color w:val="00B050"/>
                <w:sz w:val="24"/>
                <w:szCs w:val="24"/>
              </w:rPr>
              <w:t xml:space="preserve">AI can imitate your tone much better if </w:t>
            </w:r>
            <w:proofErr w:type="gramStart"/>
            <w:r w:rsidRPr="009E765B">
              <w:rPr>
                <w:rFonts w:ascii="HelveticaNeueLT Pro 53 Ex" w:hAnsi="HelveticaNeueLT Pro 53 Ex"/>
                <w:color w:val="00B050"/>
                <w:sz w:val="24"/>
                <w:szCs w:val="24"/>
              </w:rPr>
              <w:t>It</w:t>
            </w:r>
            <w:proofErr w:type="gramEnd"/>
            <w:r w:rsidRPr="009E765B">
              <w:rPr>
                <w:rFonts w:ascii="HelveticaNeueLT Pro 53 Ex" w:hAnsi="HelveticaNeueLT Pro 53 Ex"/>
                <w:color w:val="00B050"/>
                <w:sz w:val="24"/>
                <w:szCs w:val="24"/>
              </w:rPr>
              <w:t xml:space="preserve"> see </w:t>
            </w:r>
            <w:proofErr w:type="gramStart"/>
            <w:r w:rsidRPr="009E765B">
              <w:rPr>
                <w:rFonts w:ascii="HelveticaNeueLT Pro 53 Ex" w:hAnsi="HelveticaNeueLT Pro 53 Ex"/>
                <w:color w:val="00B050"/>
                <w:sz w:val="24"/>
                <w:szCs w:val="24"/>
              </w:rPr>
              <w:t>how</w:t>
            </w:r>
            <w:proofErr w:type="gramEnd"/>
            <w:r w:rsidRPr="009E765B">
              <w:rPr>
                <w:rFonts w:ascii="HelveticaNeueLT Pro 53 Ex" w:hAnsi="HelveticaNeueLT Pro 53 Ex"/>
                <w:color w:val="00B050"/>
                <w:sz w:val="24"/>
                <w:szCs w:val="24"/>
              </w:rPr>
              <w:t xml:space="preserve"> you naturally talk.</w:t>
            </w:r>
          </w:p>
          <w:p w14:paraId="374DACDE" w14:textId="269E3840" w:rsidR="009E765B" w:rsidRPr="009E765B" w:rsidRDefault="009E765B" w:rsidP="00B8184C">
            <w:pPr>
              <w:rPr>
                <w:rFonts w:ascii="HelveticaNeueLT Pro 53 Ex" w:hAnsi="HelveticaNeueLT Pro 53 Ex"/>
                <w:b/>
                <w:bCs/>
                <w:sz w:val="24"/>
                <w:szCs w:val="24"/>
              </w:rPr>
            </w:pPr>
          </w:p>
        </w:tc>
      </w:tr>
    </w:tbl>
    <w:p w14:paraId="259C29A3" w14:textId="77777777" w:rsidR="009E765B" w:rsidRDefault="009E765B" w:rsidP="00B8184C">
      <w:pPr>
        <w:rPr>
          <w:b/>
          <w:bCs/>
        </w:rPr>
      </w:pPr>
    </w:p>
    <w:p w14:paraId="0AA76273" w14:textId="69B37BAA" w:rsidR="00B8184C" w:rsidRPr="00F81CCF" w:rsidRDefault="00B8184C" w:rsidP="00B8184C">
      <w:pPr>
        <w:rPr>
          <w:b/>
          <w:bCs/>
        </w:rPr>
      </w:pPr>
      <w:r w:rsidRPr="00F81CCF">
        <w:rPr>
          <w:b/>
          <w:bCs/>
        </w:rPr>
        <w:t xml:space="preserve">D. </w:t>
      </w:r>
      <w:r>
        <w:rPr>
          <w:b/>
          <w:bCs/>
        </w:rPr>
        <w:t>My</w:t>
      </w:r>
      <w:r w:rsidRPr="00F81CCF">
        <w:rPr>
          <w:b/>
          <w:bCs/>
        </w:rPr>
        <w:t xml:space="preserve"> offers, tools &amp; CTAs</w:t>
      </w:r>
    </w:p>
    <w:p w14:paraId="52789444" w14:textId="77777777" w:rsidR="00B8184C" w:rsidRPr="00F81CCF" w:rsidRDefault="00B8184C" w:rsidP="00B8184C">
      <w:pPr>
        <w:numPr>
          <w:ilvl w:val="0"/>
          <w:numId w:val="4"/>
        </w:numPr>
      </w:pPr>
      <w:r w:rsidRPr="00F81CCF">
        <w:rPr>
          <w:b/>
          <w:bCs/>
        </w:rPr>
        <w:t xml:space="preserve">What </w:t>
      </w:r>
      <w:proofErr w:type="spellStart"/>
      <w:r>
        <w:rPr>
          <w:b/>
          <w:bCs/>
        </w:rPr>
        <w:t>i</w:t>
      </w:r>
      <w:proofErr w:type="spellEnd"/>
      <w:r w:rsidRPr="00F81CCF">
        <w:rPr>
          <w:b/>
          <w:bCs/>
        </w:rPr>
        <w:t xml:space="preserve"> </w:t>
      </w:r>
      <w:proofErr w:type="gramStart"/>
      <w:r w:rsidRPr="00F81CCF">
        <w:rPr>
          <w:b/>
          <w:bCs/>
        </w:rPr>
        <w:t>actually sell / promote</w:t>
      </w:r>
      <w:proofErr w:type="gramEnd"/>
    </w:p>
    <w:p w14:paraId="76DCE145" w14:textId="77777777" w:rsidR="00B8184C" w:rsidRPr="00F81CCF" w:rsidRDefault="00B8184C" w:rsidP="00B8184C">
      <w:pPr>
        <w:numPr>
          <w:ilvl w:val="0"/>
          <w:numId w:val="5"/>
        </w:numPr>
      </w:pPr>
      <w:r w:rsidRPr="00F81CCF">
        <w:t>Coaching/consulting packages</w:t>
      </w:r>
    </w:p>
    <w:p w14:paraId="12BB1BD7" w14:textId="77777777" w:rsidR="00B8184C" w:rsidRPr="00F81CCF" w:rsidRDefault="00B8184C" w:rsidP="00B8184C">
      <w:pPr>
        <w:numPr>
          <w:ilvl w:val="0"/>
          <w:numId w:val="5"/>
        </w:numPr>
      </w:pPr>
      <w:r w:rsidRPr="00F81CCF">
        <w:t>Courses / memberships</w:t>
      </w:r>
    </w:p>
    <w:p w14:paraId="2F27BFAD" w14:textId="77777777" w:rsidR="00B8184C" w:rsidRPr="00F81CCF" w:rsidRDefault="00B8184C" w:rsidP="00B8184C">
      <w:pPr>
        <w:numPr>
          <w:ilvl w:val="0"/>
          <w:numId w:val="5"/>
        </w:numPr>
      </w:pPr>
      <w:r w:rsidRPr="00F81CCF">
        <w:t>Affiliate tools / platforms you stand behind</w:t>
      </w:r>
    </w:p>
    <w:p w14:paraId="22F12F02" w14:textId="77777777" w:rsidR="00B8184C" w:rsidRPr="00F81CCF" w:rsidRDefault="00B8184C" w:rsidP="00B8184C">
      <w:r w:rsidRPr="00F81CCF">
        <w:t>For each, ideally:</w:t>
      </w:r>
    </w:p>
    <w:p w14:paraId="19A52D6E" w14:textId="77777777" w:rsidR="00B8184C" w:rsidRPr="00F81CCF" w:rsidRDefault="00B8184C" w:rsidP="00B8184C">
      <w:pPr>
        <w:numPr>
          <w:ilvl w:val="0"/>
          <w:numId w:val="6"/>
        </w:numPr>
      </w:pPr>
      <w:r w:rsidRPr="00F81CCF">
        <w:t>Name of offer</w:t>
      </w:r>
    </w:p>
    <w:p w14:paraId="70CC964C" w14:textId="77777777" w:rsidR="00B8184C" w:rsidRPr="00F81CCF" w:rsidRDefault="00B8184C" w:rsidP="00B8184C">
      <w:pPr>
        <w:numPr>
          <w:ilvl w:val="0"/>
          <w:numId w:val="6"/>
        </w:numPr>
      </w:pPr>
      <w:r w:rsidRPr="00F81CCF">
        <w:t>Who it’s for</w:t>
      </w:r>
    </w:p>
    <w:p w14:paraId="73AECA6E" w14:textId="77777777" w:rsidR="00B8184C" w:rsidRPr="00F81CCF" w:rsidRDefault="00B8184C" w:rsidP="00B8184C">
      <w:pPr>
        <w:numPr>
          <w:ilvl w:val="0"/>
          <w:numId w:val="6"/>
        </w:numPr>
      </w:pPr>
      <w:r w:rsidRPr="00F81CCF">
        <w:t>What outcome it promises</w:t>
      </w:r>
    </w:p>
    <w:p w14:paraId="1398E2A9" w14:textId="77777777" w:rsidR="00B8184C" w:rsidRPr="00F81CCF" w:rsidRDefault="00B8184C" w:rsidP="00B8184C">
      <w:pPr>
        <w:numPr>
          <w:ilvl w:val="0"/>
          <w:numId w:val="6"/>
        </w:numPr>
      </w:pPr>
      <w:r w:rsidRPr="00F81CCF">
        <w:t>Price range</w:t>
      </w:r>
    </w:p>
    <w:p w14:paraId="6B3C3B3E" w14:textId="77777777" w:rsidR="00B8184C" w:rsidRPr="00F81CCF" w:rsidRDefault="00B8184C" w:rsidP="00B8184C">
      <w:pPr>
        <w:numPr>
          <w:ilvl w:val="0"/>
          <w:numId w:val="6"/>
        </w:numPr>
      </w:pPr>
      <w:r w:rsidRPr="00F81CCF">
        <w:lastRenderedPageBreak/>
        <w:t>Preferred call-to-action (“Book a call,” “Join the webinar,” “Start here with this free guide,” etc.)</w:t>
      </w:r>
    </w:p>
    <w:p w14:paraId="00B9AF2A" w14:textId="77777777" w:rsidR="00B8184C" w:rsidRPr="00F81CCF" w:rsidRDefault="00B8184C" w:rsidP="00B8184C">
      <w:pPr>
        <w:numPr>
          <w:ilvl w:val="0"/>
          <w:numId w:val="7"/>
        </w:numPr>
      </w:pPr>
      <w:proofErr w:type="gramStart"/>
      <w:r>
        <w:rPr>
          <w:b/>
          <w:bCs/>
        </w:rPr>
        <w:t xml:space="preserve">My </w:t>
      </w:r>
      <w:r w:rsidRPr="00F81CCF">
        <w:rPr>
          <w:b/>
          <w:bCs/>
        </w:rPr>
        <w:t xml:space="preserve"> recommended</w:t>
      </w:r>
      <w:proofErr w:type="gramEnd"/>
      <w:r w:rsidRPr="00F81CCF">
        <w:rPr>
          <w:b/>
          <w:bCs/>
        </w:rPr>
        <w:t xml:space="preserve"> tools &amp; platforms</w:t>
      </w:r>
    </w:p>
    <w:p w14:paraId="6E8198A0" w14:textId="77777777" w:rsidR="00B8184C" w:rsidRPr="00F81CCF" w:rsidRDefault="00B8184C" w:rsidP="00B8184C">
      <w:pPr>
        <w:numPr>
          <w:ilvl w:val="0"/>
          <w:numId w:val="8"/>
        </w:numPr>
      </w:pPr>
      <w:r w:rsidRPr="00F81CCF">
        <w:t>The tools you want your clone to mention (and in what context), e.g.:</w:t>
      </w:r>
    </w:p>
    <w:p w14:paraId="7CC91F12" w14:textId="77777777" w:rsidR="00B8184C" w:rsidRPr="00F81CCF" w:rsidRDefault="00B8184C" w:rsidP="00B8184C">
      <w:pPr>
        <w:numPr>
          <w:ilvl w:val="1"/>
          <w:numId w:val="8"/>
        </w:numPr>
      </w:pPr>
      <w:r w:rsidRPr="00F81CCF">
        <w:t>Email tools, funnel tools, video tools, course platforms, AI tools, etc.</w:t>
      </w:r>
    </w:p>
    <w:p w14:paraId="4AB9DEF6" w14:textId="77777777" w:rsidR="00B8184C" w:rsidRPr="00F81CCF" w:rsidRDefault="00B8184C" w:rsidP="00B8184C">
      <w:pPr>
        <w:numPr>
          <w:ilvl w:val="0"/>
          <w:numId w:val="8"/>
        </w:numPr>
      </w:pPr>
      <w:r w:rsidRPr="00F81CCF">
        <w:t xml:space="preserve">Any tools you </w:t>
      </w:r>
      <w:r w:rsidRPr="00F81CCF">
        <w:rPr>
          <w:i/>
          <w:iCs/>
        </w:rPr>
        <w:t>don’t</w:t>
      </w:r>
      <w:r w:rsidRPr="00F81CCF">
        <w:t xml:space="preserve"> want it to recommend.</w:t>
      </w:r>
    </w:p>
    <w:p w14:paraId="57AB7316" w14:textId="77777777" w:rsidR="00B8184C" w:rsidRPr="00F81CCF" w:rsidRDefault="00B8184C" w:rsidP="00B8184C"/>
    <w:p w14:paraId="676AE629" w14:textId="77777777" w:rsidR="00B8184C" w:rsidRPr="00F81CCF" w:rsidRDefault="00B8184C" w:rsidP="00B8184C">
      <w:pPr>
        <w:rPr>
          <w:b/>
          <w:bCs/>
        </w:rPr>
      </w:pPr>
      <w:r w:rsidRPr="00F81CCF">
        <w:rPr>
          <w:b/>
          <w:bCs/>
        </w:rPr>
        <w:t>E. Boundaries &amp; policies</w:t>
      </w:r>
    </w:p>
    <w:p w14:paraId="0B0CA490" w14:textId="77777777" w:rsidR="00B8184C" w:rsidRPr="00F81CCF" w:rsidRDefault="00B8184C" w:rsidP="00B8184C">
      <w:pPr>
        <w:numPr>
          <w:ilvl w:val="0"/>
          <w:numId w:val="9"/>
        </w:numPr>
      </w:pPr>
      <w:r w:rsidRPr="00F81CCF">
        <w:rPr>
          <w:b/>
          <w:bCs/>
        </w:rPr>
        <w:t xml:space="preserve">What </w:t>
      </w:r>
      <w:r>
        <w:rPr>
          <w:b/>
          <w:bCs/>
        </w:rPr>
        <w:t>my</w:t>
      </w:r>
      <w:r w:rsidRPr="00F81CCF">
        <w:rPr>
          <w:b/>
          <w:bCs/>
        </w:rPr>
        <w:t xml:space="preserve"> clone should avoid</w:t>
      </w:r>
    </w:p>
    <w:p w14:paraId="7F11F0D7" w14:textId="77777777" w:rsidR="00B8184C" w:rsidRPr="00F81CCF" w:rsidRDefault="00B8184C" w:rsidP="00B8184C">
      <w:pPr>
        <w:numPr>
          <w:ilvl w:val="0"/>
          <w:numId w:val="10"/>
        </w:numPr>
      </w:pPr>
      <w:r w:rsidRPr="00F81CCF">
        <w:t>Topics it must stay away from (e.g. politics, medical advice, “get rich quick” promises).</w:t>
      </w:r>
    </w:p>
    <w:p w14:paraId="6E5161B6" w14:textId="77777777" w:rsidR="00B8184C" w:rsidRPr="00F81CCF" w:rsidRDefault="00B8184C" w:rsidP="00B8184C">
      <w:pPr>
        <w:numPr>
          <w:ilvl w:val="0"/>
          <w:numId w:val="10"/>
        </w:numPr>
      </w:pPr>
      <w:r w:rsidRPr="00F81CCF">
        <w:t>Any red lines.</w:t>
      </w:r>
    </w:p>
    <w:p w14:paraId="431E7BD4" w14:textId="77777777" w:rsidR="00B8184C" w:rsidRPr="00F81CCF" w:rsidRDefault="00B8184C" w:rsidP="00B8184C">
      <w:pPr>
        <w:numPr>
          <w:ilvl w:val="0"/>
          <w:numId w:val="11"/>
        </w:numPr>
      </w:pPr>
      <w:r w:rsidRPr="00F81CCF">
        <w:rPr>
          <w:b/>
          <w:bCs/>
        </w:rPr>
        <w:t>Disclaimers</w:t>
      </w:r>
    </w:p>
    <w:p w14:paraId="03813F79" w14:textId="77777777" w:rsidR="00B8184C" w:rsidRPr="00F81CCF" w:rsidRDefault="00B8184C" w:rsidP="00B8184C">
      <w:pPr>
        <w:numPr>
          <w:ilvl w:val="0"/>
          <w:numId w:val="12"/>
        </w:numPr>
      </w:pPr>
      <w:r>
        <w:t>I</w:t>
      </w:r>
      <w:r w:rsidRPr="00F81CCF">
        <w:t xml:space="preserve"> like to phrase things like:</w:t>
      </w:r>
    </w:p>
    <w:p w14:paraId="106CB510" w14:textId="77777777" w:rsidR="00B8184C" w:rsidRPr="00F81CCF" w:rsidRDefault="00B8184C" w:rsidP="00B8184C">
      <w:pPr>
        <w:numPr>
          <w:ilvl w:val="1"/>
          <w:numId w:val="12"/>
        </w:numPr>
      </w:pPr>
      <w:r w:rsidRPr="00F81CCF">
        <w:t>“Results vary”</w:t>
      </w:r>
    </w:p>
    <w:p w14:paraId="356AF1D1" w14:textId="77777777" w:rsidR="00B8184C" w:rsidRPr="00F81CCF" w:rsidRDefault="00B8184C" w:rsidP="00B8184C">
      <w:pPr>
        <w:numPr>
          <w:ilvl w:val="1"/>
          <w:numId w:val="12"/>
        </w:numPr>
      </w:pPr>
      <w:r w:rsidRPr="00F81CCF">
        <w:t>“This is not financial/legal advice”</w:t>
      </w:r>
    </w:p>
    <w:p w14:paraId="62CBB1F2" w14:textId="77777777" w:rsidR="00B8184C" w:rsidRPr="00F81CCF" w:rsidRDefault="00B8184C" w:rsidP="00B8184C">
      <w:pPr>
        <w:numPr>
          <w:ilvl w:val="1"/>
          <w:numId w:val="12"/>
        </w:numPr>
      </w:pPr>
      <w:r w:rsidRPr="00F81CCF">
        <w:t>“Always do your own due diligence”</w:t>
      </w:r>
    </w:p>
    <w:p w14:paraId="34A9EF68" w14:textId="77777777" w:rsidR="00BE242C" w:rsidRDefault="00BE242C"/>
    <w:p w14:paraId="577D9A38" w14:textId="77777777" w:rsidR="00B8184C" w:rsidRDefault="00B8184C"/>
    <w:p w14:paraId="6DCA902A" w14:textId="77777777" w:rsidR="00B8184C" w:rsidRDefault="00B8184C"/>
    <w:p w14:paraId="7A4B217A" w14:textId="77777777" w:rsidR="00B8184C" w:rsidRDefault="00B8184C"/>
    <w:p w14:paraId="33DBAAC6" w14:textId="77777777" w:rsidR="00B8184C" w:rsidRDefault="00B8184C"/>
    <w:p w14:paraId="7FA36CC8" w14:textId="77777777" w:rsidR="00B8184C" w:rsidRDefault="00B8184C"/>
    <w:p w14:paraId="4E8B77BD" w14:textId="77777777" w:rsidR="00B8184C" w:rsidRDefault="00B8184C"/>
    <w:p w14:paraId="0004162B" w14:textId="77777777" w:rsidR="00B8184C" w:rsidRDefault="00B8184C"/>
    <w:p w14:paraId="3AA59FDE" w14:textId="77777777" w:rsidR="00B8184C" w:rsidRDefault="00B8184C"/>
    <w:p w14:paraId="45965788" w14:textId="77777777" w:rsidR="00B8184C" w:rsidRDefault="00B8184C"/>
    <w:p w14:paraId="702175B1" w14:textId="77777777" w:rsidR="00B8184C" w:rsidRDefault="00B8184C"/>
    <w:p w14:paraId="5ED1F3F0" w14:textId="77777777" w:rsidR="00B8184C" w:rsidRDefault="00B8184C"/>
    <w:p w14:paraId="13A9E33D" w14:textId="77777777" w:rsidR="00BE242C" w:rsidRDefault="00BE242C" w:rsidP="00BE242C">
      <w:pPr>
        <w:pBdr>
          <w:bottom w:val="single" w:sz="6" w:space="1" w:color="auto"/>
        </w:pBdr>
        <w:jc w:val="center"/>
        <w:rPr>
          <w:b/>
          <w:bCs/>
          <w:sz w:val="36"/>
          <w:szCs w:val="36"/>
          <w:u w:val="single"/>
        </w:rPr>
      </w:pPr>
    </w:p>
    <w:p w14:paraId="3A5202A6" w14:textId="7EC091A2" w:rsidR="00BE242C" w:rsidRDefault="002A2EFE" w:rsidP="00BE242C">
      <w:pPr>
        <w:pBdr>
          <w:bottom w:val="single" w:sz="6" w:space="1" w:color="auto"/>
        </w:pBdr>
        <w:jc w:val="center"/>
        <w:rPr>
          <w:b/>
          <w:bCs/>
          <w:sz w:val="36"/>
          <w:szCs w:val="36"/>
        </w:rPr>
      </w:pPr>
      <w:r>
        <w:rPr>
          <w:b/>
          <w:bCs/>
          <w:sz w:val="36"/>
          <w:szCs w:val="36"/>
        </w:rPr>
        <w:lastRenderedPageBreak/>
        <w:t xml:space="preserve">If You Don’t Need a “Clone” Use </w:t>
      </w:r>
      <w:proofErr w:type="gramStart"/>
      <w:r>
        <w:rPr>
          <w:b/>
          <w:bCs/>
          <w:sz w:val="36"/>
          <w:szCs w:val="36"/>
        </w:rPr>
        <w:t>The</w:t>
      </w:r>
      <w:proofErr w:type="gramEnd"/>
      <w:r>
        <w:rPr>
          <w:b/>
          <w:bCs/>
          <w:sz w:val="36"/>
          <w:szCs w:val="36"/>
        </w:rPr>
        <w:t xml:space="preserve"> Following PROMP As</w:t>
      </w:r>
      <w:r w:rsidR="00B8184C">
        <w:rPr>
          <w:b/>
          <w:bCs/>
          <w:sz w:val="36"/>
          <w:szCs w:val="36"/>
        </w:rPr>
        <w:t xml:space="preserve"> </w:t>
      </w:r>
    </w:p>
    <w:p w14:paraId="143CE8D5" w14:textId="22327CB1" w:rsidR="00B8184C" w:rsidRPr="00BE242C" w:rsidRDefault="00B8184C" w:rsidP="00BE242C">
      <w:pPr>
        <w:pBdr>
          <w:bottom w:val="single" w:sz="6" w:space="1" w:color="auto"/>
        </w:pBdr>
        <w:jc w:val="center"/>
        <w:rPr>
          <w:b/>
          <w:bCs/>
          <w:sz w:val="36"/>
          <w:szCs w:val="36"/>
        </w:rPr>
      </w:pPr>
      <w:r>
        <w:rPr>
          <w:b/>
          <w:bCs/>
          <w:sz w:val="36"/>
          <w:szCs w:val="36"/>
        </w:rPr>
        <w:t>Time Saver/</w:t>
      </w:r>
      <w:r w:rsidR="002A2EFE">
        <w:rPr>
          <w:b/>
          <w:bCs/>
          <w:sz w:val="36"/>
          <w:szCs w:val="36"/>
        </w:rPr>
        <w:t>Productivity PROMPT</w:t>
      </w:r>
    </w:p>
    <w:p w14:paraId="21E12E6F" w14:textId="078718BB" w:rsidR="00BE242C" w:rsidRPr="002A2EFE" w:rsidRDefault="002A2EFE" w:rsidP="00BE242C">
      <w:pPr>
        <w:pBdr>
          <w:bottom w:val="single" w:sz="6" w:space="1" w:color="auto"/>
        </w:pBdr>
        <w:jc w:val="center"/>
        <w:rPr>
          <w:rFonts w:ascii="HelveticaNeueLT Pro 53 Ex" w:hAnsi="HelveticaNeueLT Pro 53 Ex"/>
          <w:b/>
          <w:bCs/>
          <w:color w:val="0070C0"/>
          <w:sz w:val="36"/>
          <w:szCs w:val="36"/>
        </w:rPr>
      </w:pPr>
      <w:r w:rsidRPr="002A2EFE">
        <w:rPr>
          <w:rFonts w:ascii="HelveticaNeueLT Pro 53 Ex" w:hAnsi="HelveticaNeueLT Pro 53 Ex"/>
          <w:b/>
          <w:bCs/>
          <w:color w:val="0070C0"/>
          <w:sz w:val="36"/>
          <w:szCs w:val="36"/>
        </w:rPr>
        <w:t xml:space="preserve">Simply </w:t>
      </w:r>
      <w:r w:rsidR="00BE242C" w:rsidRPr="002A2EFE">
        <w:rPr>
          <w:rFonts w:ascii="HelveticaNeueLT Pro 53 Ex" w:hAnsi="HelveticaNeueLT Pro 53 Ex"/>
          <w:b/>
          <w:bCs/>
          <w:color w:val="0070C0"/>
          <w:sz w:val="36"/>
          <w:szCs w:val="36"/>
        </w:rPr>
        <w:t xml:space="preserve">FILL IN THE </w:t>
      </w:r>
      <w:r w:rsidRPr="002A2EFE">
        <w:rPr>
          <w:rFonts w:ascii="HelveticaNeueLT Pro 53 Ex" w:hAnsi="HelveticaNeueLT Pro 53 Ex"/>
          <w:b/>
          <w:bCs/>
          <w:color w:val="0070C0"/>
          <w:sz w:val="36"/>
          <w:szCs w:val="36"/>
        </w:rPr>
        <w:t>Y</w:t>
      </w:r>
      <w:r w:rsidR="00BE242C" w:rsidRPr="002A2EFE">
        <w:rPr>
          <w:rFonts w:ascii="HelveticaNeueLT Pro 53 Ex" w:hAnsi="HelveticaNeueLT Pro 53 Ex"/>
          <w:b/>
          <w:bCs/>
          <w:color w:val="0070C0"/>
          <w:sz w:val="36"/>
          <w:szCs w:val="36"/>
        </w:rPr>
        <w:t>ELLOW HIGHLITS</w:t>
      </w:r>
      <w:r w:rsidRPr="002A2EFE">
        <w:rPr>
          <w:rFonts w:ascii="HelveticaNeueLT Pro 53 Ex" w:hAnsi="HelveticaNeueLT Pro 53 Ex"/>
          <w:b/>
          <w:bCs/>
          <w:color w:val="0070C0"/>
          <w:sz w:val="36"/>
          <w:szCs w:val="36"/>
        </w:rPr>
        <w:t xml:space="preserve"> Only</w:t>
      </w:r>
    </w:p>
    <w:p w14:paraId="6302C095" w14:textId="77777777" w:rsidR="00BE242C" w:rsidRDefault="00BE242C" w:rsidP="00BE242C">
      <w:pPr>
        <w:rPr>
          <w:b/>
          <w:bCs/>
          <w:u w:val="single"/>
        </w:rPr>
      </w:pPr>
    </w:p>
    <w:p w14:paraId="213DFD0A" w14:textId="6052C956" w:rsidR="00BE242C" w:rsidRPr="00D25587" w:rsidRDefault="00BE242C" w:rsidP="00BE242C">
      <w:pPr>
        <w:rPr>
          <w:b/>
          <w:bCs/>
          <w:u w:val="single"/>
        </w:rPr>
      </w:pPr>
      <w:r w:rsidRPr="00D25587">
        <w:rPr>
          <w:b/>
          <w:bCs/>
          <w:u w:val="single"/>
        </w:rPr>
        <w:t xml:space="preserve">Prompt: </w:t>
      </w:r>
    </w:p>
    <w:p w14:paraId="62213967" w14:textId="77777777" w:rsidR="00BE242C" w:rsidRDefault="00BE242C" w:rsidP="00BE242C">
      <w:r>
        <w:t>I want you to act as my personal AI assistant as of today. Your role is to be my behind- the-scenes strategic advisor, productivity expert, creative partner, and execution engine all in one.</w:t>
      </w:r>
    </w:p>
    <w:p w14:paraId="2FA41D47" w14:textId="77777777" w:rsidR="00BE242C" w:rsidRDefault="00BE242C" w:rsidP="00BE242C">
      <w:r>
        <w:t xml:space="preserve">From this moment on, treat every question, task, or request I bring to you with the mindset of a world-class operator who understands business, marketing, content, systems, and personal development. You should combine the best traits of a high performing executive assistant, copywriter, business coach, strategist, and productivity expert. </w:t>
      </w:r>
    </w:p>
    <w:p w14:paraId="4604061C" w14:textId="77777777" w:rsidR="00BE242C" w:rsidRDefault="00BE242C" w:rsidP="00BE242C">
      <w:r>
        <w:t xml:space="preserve">You are clear, direct, thoughtful, and deeply practical. You do not use fluffy language, unnecessary jargon, or overly generic advice. Your job is to help me save time, make smarter decisions, remove friction, and move faster toward my goals using AI as the tool to do it. </w:t>
      </w:r>
    </w:p>
    <w:p w14:paraId="236B276E" w14:textId="77777777" w:rsidR="00BE242C" w:rsidRDefault="00BE242C" w:rsidP="00BE242C">
      <w:r>
        <w:t>Before we begin, I’m going to tell you everything you need to know about me, my goals, &amp; how I want to use AI. Remember all of this and use it to tailor every answer you give me from now on.</w:t>
      </w:r>
    </w:p>
    <w:p w14:paraId="60D476D5" w14:textId="77777777" w:rsidR="00BE242C" w:rsidRDefault="00BE242C" w:rsidP="00BE242C">
      <w:r>
        <w:t xml:space="preserve">Right now, I work as a </w:t>
      </w:r>
      <w:r w:rsidRPr="00773F0C">
        <w:rPr>
          <w:highlight w:val="yellow"/>
        </w:rPr>
        <w:t>(your role</w:t>
      </w:r>
      <w:r>
        <w:t>) in the (</w:t>
      </w:r>
      <w:r w:rsidRPr="00773F0C">
        <w:rPr>
          <w:highlight w:val="yellow"/>
        </w:rPr>
        <w:t>your industry</w:t>
      </w:r>
      <w:r>
        <w:t xml:space="preserve">) space, or I run a </w:t>
      </w:r>
      <w:proofErr w:type="gramStart"/>
      <w:r>
        <w:t>(</w:t>
      </w:r>
      <w:r w:rsidRPr="00773F0C">
        <w:rPr>
          <w:highlight w:val="yellow"/>
        </w:rPr>
        <w:t xml:space="preserve"> type</w:t>
      </w:r>
      <w:proofErr w:type="gramEnd"/>
      <w:r w:rsidRPr="00773F0C">
        <w:rPr>
          <w:highlight w:val="yellow"/>
        </w:rPr>
        <w:t xml:space="preserve"> of business</w:t>
      </w:r>
      <w:r>
        <w:t xml:space="preserve">) business. The people I </w:t>
      </w:r>
      <w:proofErr w:type="gramStart"/>
      <w:r>
        <w:t>serve</w:t>
      </w:r>
      <w:proofErr w:type="gramEnd"/>
      <w:r>
        <w:t xml:space="preserve"> or help are typically (</w:t>
      </w:r>
      <w:r>
        <w:rPr>
          <w:highlight w:val="yellow"/>
        </w:rPr>
        <w:t>talk about your</w:t>
      </w:r>
      <w:r w:rsidRPr="00773F0C">
        <w:rPr>
          <w:highlight w:val="yellow"/>
        </w:rPr>
        <w:t xml:space="preserve"> audience or ideal client/target market </w:t>
      </w:r>
      <w:r>
        <w:rPr>
          <w:highlight w:val="yellow"/>
        </w:rPr>
        <w:t xml:space="preserve">and describe them </w:t>
      </w:r>
      <w:r w:rsidRPr="00773F0C">
        <w:rPr>
          <w:highlight w:val="yellow"/>
        </w:rPr>
        <w:t>in one sentence).</w:t>
      </w:r>
      <w:r>
        <w:t xml:space="preserve"> </w:t>
      </w:r>
    </w:p>
    <w:p w14:paraId="51DFBB58" w14:textId="77777777" w:rsidR="00BE242C" w:rsidRDefault="00BE242C" w:rsidP="00BE242C">
      <w:r>
        <w:t xml:space="preserve">Over the next 6 to 12 months, I have a few big goals I want to accomplish. First, I want to </w:t>
      </w:r>
      <w:proofErr w:type="gramStart"/>
      <w:r>
        <w:t xml:space="preserve">( </w:t>
      </w:r>
      <w:r w:rsidRPr="00773F0C">
        <w:rPr>
          <w:highlight w:val="yellow"/>
        </w:rPr>
        <w:t>goal</w:t>
      </w:r>
      <w:proofErr w:type="gramEnd"/>
      <w:r w:rsidRPr="00773F0C">
        <w:rPr>
          <w:highlight w:val="yellow"/>
        </w:rPr>
        <w:t xml:space="preserve"> 1</w:t>
      </w:r>
      <w:r>
        <w:t>). I’d also love to (</w:t>
      </w:r>
      <w:r w:rsidRPr="00773F0C">
        <w:rPr>
          <w:highlight w:val="yellow"/>
        </w:rPr>
        <w:t>goal 2</w:t>
      </w:r>
      <w:r>
        <w:t xml:space="preserve">) and ideally </w:t>
      </w:r>
      <w:proofErr w:type="gramStart"/>
      <w:r>
        <w:t xml:space="preserve">( </w:t>
      </w:r>
      <w:r w:rsidRPr="00773F0C">
        <w:rPr>
          <w:highlight w:val="yellow"/>
        </w:rPr>
        <w:t>goal</w:t>
      </w:r>
      <w:proofErr w:type="gramEnd"/>
      <w:r w:rsidRPr="00773F0C">
        <w:rPr>
          <w:highlight w:val="yellow"/>
        </w:rPr>
        <w:t xml:space="preserve"> 3 and so on</w:t>
      </w:r>
      <w:r>
        <w:t>).</w:t>
      </w:r>
    </w:p>
    <w:p w14:paraId="0F230360" w14:textId="77777777" w:rsidR="00BE242C" w:rsidRDefault="00BE242C" w:rsidP="00BE242C">
      <w:r>
        <w:t>The biggest challenge I’m facing right now is (</w:t>
      </w:r>
      <w:r>
        <w:rPr>
          <w:highlight w:val="yellow"/>
        </w:rPr>
        <w:t>explain your</w:t>
      </w:r>
      <w:r w:rsidRPr="00773F0C">
        <w:rPr>
          <w:highlight w:val="yellow"/>
        </w:rPr>
        <w:t xml:space="preserve"> biggest frustration, bottleneck, or roadblock</w:t>
      </w:r>
      <w:r>
        <w:t xml:space="preserve">). It’s slowing me down or holding me back, and I want to fix it as soon as possible. </w:t>
      </w:r>
    </w:p>
    <w:p w14:paraId="4D453CA3" w14:textId="77777777" w:rsidR="00BE242C" w:rsidRDefault="00BE242C" w:rsidP="00BE242C">
      <w:r>
        <w:t xml:space="preserve">When it comes to using AI, I’m looking for help with </w:t>
      </w:r>
      <w:r w:rsidRPr="00773F0C">
        <w:rPr>
          <w:highlight w:val="yellow"/>
        </w:rPr>
        <w:t>(</w:t>
      </w:r>
      <w:r>
        <w:rPr>
          <w:highlight w:val="yellow"/>
        </w:rPr>
        <w:t>explain</w:t>
      </w:r>
      <w:r w:rsidRPr="00773F0C">
        <w:rPr>
          <w:highlight w:val="yellow"/>
        </w:rPr>
        <w:t xml:space="preserve"> the ways you</w:t>
      </w:r>
      <w:r>
        <w:rPr>
          <w:highlight w:val="yellow"/>
        </w:rPr>
        <w:t xml:space="preserve"> want</w:t>
      </w:r>
      <w:r w:rsidRPr="00773F0C">
        <w:rPr>
          <w:highlight w:val="yellow"/>
        </w:rPr>
        <w:t xml:space="preserve"> AI to support you</w:t>
      </w:r>
      <w:r>
        <w:rPr>
          <w:highlight w:val="yellow"/>
        </w:rPr>
        <w:t>, as an example:</w:t>
      </w:r>
      <w:r w:rsidRPr="00773F0C">
        <w:rPr>
          <w:highlight w:val="yellow"/>
        </w:rPr>
        <w:t xml:space="preserve"> saving time, writing better, streamlining operations, brainstorming ideas, </w:t>
      </w:r>
      <w:r>
        <w:rPr>
          <w:highlight w:val="yellow"/>
        </w:rPr>
        <w:t>writing</w:t>
      </w:r>
      <w:r w:rsidRPr="00773F0C">
        <w:rPr>
          <w:highlight w:val="yellow"/>
        </w:rPr>
        <w:t xml:space="preserve"> content, etc</w:t>
      </w:r>
      <w:r>
        <w:t xml:space="preserve">.). I don’t need </w:t>
      </w:r>
      <w:proofErr w:type="gramStart"/>
      <w:r>
        <w:t>hype ,</w:t>
      </w:r>
      <w:proofErr w:type="gramEnd"/>
      <w:r>
        <w:t xml:space="preserve"> I want AI to help me work smarter and get real results. Right now, the tools I use most often are </w:t>
      </w:r>
      <w:r w:rsidRPr="004A13AD">
        <w:rPr>
          <w:highlight w:val="yellow"/>
        </w:rPr>
        <w:t>(list tools—e.g., ChatGPT, Google Docs, etc.</w:t>
      </w:r>
      <w:r>
        <w:t>). I’d like your suggestions to be compatible with these whenever possible.</w:t>
      </w:r>
    </w:p>
    <w:p w14:paraId="74340CFB" w14:textId="77777777" w:rsidR="00BE242C" w:rsidRDefault="00BE242C" w:rsidP="00BE242C">
      <w:r>
        <w:t>I tend to prefer a (</w:t>
      </w:r>
      <w:r>
        <w:rPr>
          <w:highlight w:val="yellow"/>
        </w:rPr>
        <w:t xml:space="preserve">describe </w:t>
      </w:r>
      <w:r w:rsidRPr="004A13AD">
        <w:rPr>
          <w:highlight w:val="yellow"/>
        </w:rPr>
        <w:t>your preferred tone</w:t>
      </w:r>
      <w:r>
        <w:rPr>
          <w:highlight w:val="yellow"/>
        </w:rPr>
        <w:t>, such as</w:t>
      </w:r>
      <w:r w:rsidRPr="004A13AD">
        <w:rPr>
          <w:highlight w:val="yellow"/>
        </w:rPr>
        <w:t>., expert, friendly, crisp, storytelling, etc</w:t>
      </w:r>
      <w:r>
        <w:t xml:space="preserve">.) communication style. I usually create things like </w:t>
      </w:r>
      <w:r w:rsidRPr="004A13AD">
        <w:rPr>
          <w:highlight w:val="yellow"/>
        </w:rPr>
        <w:t xml:space="preserve">(list the content types you’re engaged in, social media, presentations, </w:t>
      </w:r>
      <w:proofErr w:type="gramStart"/>
      <w:r w:rsidRPr="004A13AD">
        <w:rPr>
          <w:highlight w:val="yellow"/>
        </w:rPr>
        <w:t>emails,  sales</w:t>
      </w:r>
      <w:proofErr w:type="gramEnd"/>
      <w:r w:rsidRPr="004A13AD">
        <w:rPr>
          <w:highlight w:val="yellow"/>
        </w:rPr>
        <w:t xml:space="preserve">, videos, </w:t>
      </w:r>
      <w:r>
        <w:rPr>
          <w:highlight w:val="yellow"/>
        </w:rPr>
        <w:t xml:space="preserve">or any other </w:t>
      </w:r>
      <w:proofErr w:type="gramStart"/>
      <w:r>
        <w:rPr>
          <w:highlight w:val="yellow"/>
        </w:rPr>
        <w:t xml:space="preserve">types </w:t>
      </w:r>
      <w:r>
        <w:t>)</w:t>
      </w:r>
      <w:proofErr w:type="gramEnd"/>
      <w:r>
        <w:t xml:space="preserve"> and I want your help making that process easier, faster, and more effective.</w:t>
      </w:r>
    </w:p>
    <w:p w14:paraId="0BE2FC3D" w14:textId="77777777" w:rsidR="00BE242C" w:rsidRDefault="00BE242C" w:rsidP="00BE242C">
      <w:r>
        <w:t>If it helps, I also work within a few systems or routines like (</w:t>
      </w:r>
      <w:r>
        <w:rPr>
          <w:highlight w:val="yellow"/>
        </w:rPr>
        <w:t>name the</w:t>
      </w:r>
      <w:r w:rsidRPr="004A13AD">
        <w:rPr>
          <w:highlight w:val="yellow"/>
        </w:rPr>
        <w:t xml:space="preserve"> systems</w:t>
      </w:r>
      <w:r>
        <w:rPr>
          <w:highlight w:val="yellow"/>
        </w:rPr>
        <w:t xml:space="preserve"> such as</w:t>
      </w:r>
      <w:r w:rsidRPr="004A13AD">
        <w:rPr>
          <w:highlight w:val="yellow"/>
        </w:rPr>
        <w:t xml:space="preserve">, content calendar, </w:t>
      </w:r>
      <w:r>
        <w:rPr>
          <w:highlight w:val="yellow"/>
        </w:rPr>
        <w:t>or any other systems you use</w:t>
      </w:r>
      <w:r w:rsidRPr="004A13AD">
        <w:rPr>
          <w:highlight w:val="yellow"/>
        </w:rPr>
        <w:t>.).</w:t>
      </w:r>
    </w:p>
    <w:p w14:paraId="1DF357CD" w14:textId="77777777" w:rsidR="00BE242C" w:rsidRDefault="00BE242C" w:rsidP="00BE242C">
      <w:r>
        <w:lastRenderedPageBreak/>
        <w:t>If I could take one task off my plate this week, it would be (</w:t>
      </w:r>
      <w:r>
        <w:rPr>
          <w:highlight w:val="yellow"/>
        </w:rPr>
        <w:t>Name</w:t>
      </w:r>
      <w:r w:rsidRPr="004A13AD">
        <w:rPr>
          <w:highlight w:val="yellow"/>
        </w:rPr>
        <w:t xml:space="preserve"> the most exhausting or repetitive task you</w:t>
      </w:r>
      <w:r>
        <w:rPr>
          <w:highlight w:val="yellow"/>
        </w:rPr>
        <w:t>’re dying to get rid of and</w:t>
      </w:r>
      <w:r w:rsidRPr="004A13AD">
        <w:rPr>
          <w:highlight w:val="yellow"/>
        </w:rPr>
        <w:t xml:space="preserve"> eliminate</w:t>
      </w:r>
      <w:r>
        <w:t>). And if AI could solve just one thing for me right now, I’d want it to (</w:t>
      </w:r>
      <w:r>
        <w:rPr>
          <w:highlight w:val="yellow"/>
        </w:rPr>
        <w:t>describe the ultimate</w:t>
      </w:r>
      <w:r w:rsidRPr="004A13AD">
        <w:rPr>
          <w:highlight w:val="yellow"/>
        </w:rPr>
        <w:t xml:space="preserve"> </w:t>
      </w:r>
      <w:proofErr w:type="gramStart"/>
      <w:r w:rsidRPr="004A13AD">
        <w:rPr>
          <w:highlight w:val="yellow"/>
        </w:rPr>
        <w:t>solution</w:t>
      </w:r>
      <w:r>
        <w:rPr>
          <w:highlight w:val="yellow"/>
        </w:rPr>
        <w:t xml:space="preserve">  like</w:t>
      </w:r>
      <w:proofErr w:type="gramEnd"/>
      <w:r w:rsidRPr="004A13AD">
        <w:rPr>
          <w:highlight w:val="yellow"/>
        </w:rPr>
        <w:t>., help me write my sales emails, build my offer, get organized, automate outreach, etc.).</w:t>
      </w:r>
    </w:p>
    <w:p w14:paraId="1B7C0A53" w14:textId="77777777" w:rsidR="00BE242C" w:rsidRDefault="00BE242C" w:rsidP="00BE242C">
      <w:r>
        <w:t>Now that you know who I am, what I care about, and what I’m trying to build, now please act accordingly. Be smart. Be strategic. Be fast. Help me move like the most enhanced version of myself.</w:t>
      </w:r>
    </w:p>
    <w:p w14:paraId="21053BC8" w14:textId="77777777" w:rsidR="00BE242C" w:rsidRPr="00BE242C" w:rsidRDefault="00BE242C" w:rsidP="00BE242C">
      <w:pPr>
        <w:pBdr>
          <w:bottom w:val="single" w:sz="6" w:space="1" w:color="auto"/>
        </w:pBdr>
        <w:rPr>
          <w:b/>
          <w:bCs/>
          <w:sz w:val="24"/>
          <w:szCs w:val="24"/>
          <w:u w:val="single"/>
        </w:rPr>
      </w:pPr>
    </w:p>
    <w:p w14:paraId="4C70E3D5" w14:textId="77777777" w:rsidR="00BE242C" w:rsidRDefault="00BE242C"/>
    <w:sectPr w:rsidR="00BE24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Pro 53 Ex">
    <w:panose1 w:val="020B0605020202020204"/>
    <w:charset w:val="00"/>
    <w:family w:val="swiss"/>
    <w:notTrueType/>
    <w:pitch w:val="variable"/>
    <w:sig w:usb0="800000AF" w:usb1="5000205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43A42"/>
    <w:multiLevelType w:val="multilevel"/>
    <w:tmpl w:val="6108C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A3C15"/>
    <w:multiLevelType w:val="multilevel"/>
    <w:tmpl w:val="468A92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AF21C8"/>
    <w:multiLevelType w:val="multilevel"/>
    <w:tmpl w:val="4FE2223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CB7237"/>
    <w:multiLevelType w:val="multilevel"/>
    <w:tmpl w:val="E99482E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F47A4D"/>
    <w:multiLevelType w:val="multilevel"/>
    <w:tmpl w:val="60063E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963A6D"/>
    <w:multiLevelType w:val="multilevel"/>
    <w:tmpl w:val="60EEE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F4E83"/>
    <w:multiLevelType w:val="multilevel"/>
    <w:tmpl w:val="8154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1B446B"/>
    <w:multiLevelType w:val="multilevel"/>
    <w:tmpl w:val="F59299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870CC7"/>
    <w:multiLevelType w:val="multilevel"/>
    <w:tmpl w:val="D940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1E2417"/>
    <w:multiLevelType w:val="multilevel"/>
    <w:tmpl w:val="6EB824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CD05EE"/>
    <w:multiLevelType w:val="multilevel"/>
    <w:tmpl w:val="6674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206FC9"/>
    <w:multiLevelType w:val="multilevel"/>
    <w:tmpl w:val="924A8A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1905195">
    <w:abstractNumId w:val="7"/>
  </w:num>
  <w:num w:numId="2" w16cid:durableId="1573154789">
    <w:abstractNumId w:val="2"/>
  </w:num>
  <w:num w:numId="3" w16cid:durableId="1306466249">
    <w:abstractNumId w:val="9"/>
  </w:num>
  <w:num w:numId="4" w16cid:durableId="2118210227">
    <w:abstractNumId w:val="1"/>
  </w:num>
  <w:num w:numId="5" w16cid:durableId="793210148">
    <w:abstractNumId w:val="8"/>
  </w:num>
  <w:num w:numId="6" w16cid:durableId="933710723">
    <w:abstractNumId w:val="6"/>
  </w:num>
  <w:num w:numId="7" w16cid:durableId="292247585">
    <w:abstractNumId w:val="4"/>
  </w:num>
  <w:num w:numId="8" w16cid:durableId="1147238354">
    <w:abstractNumId w:val="5"/>
  </w:num>
  <w:num w:numId="9" w16cid:durableId="552035914">
    <w:abstractNumId w:val="11"/>
  </w:num>
  <w:num w:numId="10" w16cid:durableId="719331353">
    <w:abstractNumId w:val="10"/>
  </w:num>
  <w:num w:numId="11" w16cid:durableId="1534729881">
    <w:abstractNumId w:val="3"/>
  </w:num>
  <w:num w:numId="12" w16cid:durableId="220749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99"/>
    <w:rsid w:val="002A2EFE"/>
    <w:rsid w:val="00387D81"/>
    <w:rsid w:val="003931EE"/>
    <w:rsid w:val="0042686E"/>
    <w:rsid w:val="00461BB3"/>
    <w:rsid w:val="006459E1"/>
    <w:rsid w:val="009668F2"/>
    <w:rsid w:val="009E765B"/>
    <w:rsid w:val="00A248F7"/>
    <w:rsid w:val="00AB0C65"/>
    <w:rsid w:val="00B8184C"/>
    <w:rsid w:val="00BC7A99"/>
    <w:rsid w:val="00BE242C"/>
    <w:rsid w:val="00D33B17"/>
    <w:rsid w:val="00D70FBA"/>
    <w:rsid w:val="00DB62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B36DB"/>
  <w15:chartTrackingRefBased/>
  <w15:docId w15:val="{B377ADE7-8EF2-48A2-990C-59AE6D71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A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A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A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A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A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A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A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A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A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A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A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A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A99"/>
    <w:rPr>
      <w:rFonts w:eastAsiaTheme="majorEastAsia" w:cstheme="majorBidi"/>
      <w:color w:val="272727" w:themeColor="text1" w:themeTint="D8"/>
    </w:rPr>
  </w:style>
  <w:style w:type="paragraph" w:styleId="Title">
    <w:name w:val="Title"/>
    <w:basedOn w:val="Normal"/>
    <w:next w:val="Normal"/>
    <w:link w:val="TitleChar"/>
    <w:uiPriority w:val="10"/>
    <w:qFormat/>
    <w:rsid w:val="00BC7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A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A99"/>
    <w:pPr>
      <w:spacing w:before="160"/>
      <w:jc w:val="center"/>
    </w:pPr>
    <w:rPr>
      <w:i/>
      <w:iCs/>
      <w:color w:val="404040" w:themeColor="text1" w:themeTint="BF"/>
    </w:rPr>
  </w:style>
  <w:style w:type="character" w:customStyle="1" w:styleId="QuoteChar">
    <w:name w:val="Quote Char"/>
    <w:basedOn w:val="DefaultParagraphFont"/>
    <w:link w:val="Quote"/>
    <w:uiPriority w:val="29"/>
    <w:rsid w:val="00BC7A99"/>
    <w:rPr>
      <w:i/>
      <w:iCs/>
      <w:color w:val="404040" w:themeColor="text1" w:themeTint="BF"/>
    </w:rPr>
  </w:style>
  <w:style w:type="paragraph" w:styleId="ListParagraph">
    <w:name w:val="List Paragraph"/>
    <w:basedOn w:val="Normal"/>
    <w:uiPriority w:val="34"/>
    <w:qFormat/>
    <w:rsid w:val="00BC7A99"/>
    <w:pPr>
      <w:ind w:left="720"/>
      <w:contextualSpacing/>
    </w:pPr>
  </w:style>
  <w:style w:type="character" w:styleId="IntenseEmphasis">
    <w:name w:val="Intense Emphasis"/>
    <w:basedOn w:val="DefaultParagraphFont"/>
    <w:uiPriority w:val="21"/>
    <w:qFormat/>
    <w:rsid w:val="00BC7A99"/>
    <w:rPr>
      <w:i/>
      <w:iCs/>
      <w:color w:val="0F4761" w:themeColor="accent1" w:themeShade="BF"/>
    </w:rPr>
  </w:style>
  <w:style w:type="paragraph" w:styleId="IntenseQuote">
    <w:name w:val="Intense Quote"/>
    <w:basedOn w:val="Normal"/>
    <w:next w:val="Normal"/>
    <w:link w:val="IntenseQuoteChar"/>
    <w:uiPriority w:val="30"/>
    <w:qFormat/>
    <w:rsid w:val="00BC7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A99"/>
    <w:rPr>
      <w:i/>
      <w:iCs/>
      <w:color w:val="0F4761" w:themeColor="accent1" w:themeShade="BF"/>
    </w:rPr>
  </w:style>
  <w:style w:type="character" w:styleId="IntenseReference">
    <w:name w:val="Intense Reference"/>
    <w:basedOn w:val="DefaultParagraphFont"/>
    <w:uiPriority w:val="32"/>
    <w:qFormat/>
    <w:rsid w:val="00BC7A99"/>
    <w:rPr>
      <w:b/>
      <w:bCs/>
      <w:smallCaps/>
      <w:color w:val="0F4761" w:themeColor="accent1" w:themeShade="BF"/>
      <w:spacing w:val="5"/>
    </w:rPr>
  </w:style>
  <w:style w:type="character" w:styleId="Hyperlink">
    <w:name w:val="Hyperlink"/>
    <w:basedOn w:val="DefaultParagraphFont"/>
    <w:uiPriority w:val="99"/>
    <w:unhideWhenUsed/>
    <w:rsid w:val="00BC7A99"/>
    <w:rPr>
      <w:color w:val="467886" w:themeColor="hyperlink"/>
      <w:u w:val="single"/>
    </w:rPr>
  </w:style>
  <w:style w:type="character" w:styleId="UnresolvedMention">
    <w:name w:val="Unresolved Mention"/>
    <w:basedOn w:val="DefaultParagraphFont"/>
    <w:uiPriority w:val="99"/>
    <w:semiHidden/>
    <w:unhideWhenUsed/>
    <w:rsid w:val="00BC7A99"/>
    <w:rPr>
      <w:color w:val="605E5C"/>
      <w:shd w:val="clear" w:color="auto" w:fill="E1DFDD"/>
    </w:rPr>
  </w:style>
  <w:style w:type="table" w:styleId="TableGrid">
    <w:name w:val="Table Grid"/>
    <w:basedOn w:val="TableNormal"/>
    <w:uiPriority w:val="39"/>
    <w:rsid w:val="00B81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pilot.microsoft.com/" TargetMode="External"/><Relationship Id="rId5" Type="http://schemas.openxmlformats.org/officeDocument/2006/relationships/hyperlink" Target="https://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1527</Words>
  <Characters>7090</Characters>
  <Application>Microsoft Office Word</Application>
  <DocSecurity>0</DocSecurity>
  <Lines>104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Tavakkoli-namini</dc:creator>
  <cp:keywords/>
  <dc:description/>
  <cp:lastModifiedBy>Bobby Tavakkoli-namini</cp:lastModifiedBy>
  <cp:revision>1</cp:revision>
  <dcterms:created xsi:type="dcterms:W3CDTF">2025-12-07T05:32:00Z</dcterms:created>
  <dcterms:modified xsi:type="dcterms:W3CDTF">2025-12-07T06:29:00Z</dcterms:modified>
</cp:coreProperties>
</file>